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AEB" w:rsidRDefault="00E73AEB">
      <w:pPr>
        <w:pStyle w:val="Corpotesto"/>
        <w:rPr>
          <w:rFonts w:ascii="Times New Roman"/>
          <w:sz w:val="20"/>
        </w:rPr>
      </w:pPr>
      <w:bookmarkStart w:id="0" w:name="_GoBack"/>
      <w:bookmarkEnd w:id="0"/>
    </w:p>
    <w:p w:rsidR="00E73AEB" w:rsidRDefault="00E73AEB">
      <w:pPr>
        <w:pStyle w:val="Corpotesto"/>
        <w:rPr>
          <w:rFonts w:ascii="Times New Roman"/>
          <w:sz w:val="20"/>
        </w:rPr>
      </w:pPr>
    </w:p>
    <w:p w:rsidR="00E73AEB" w:rsidRDefault="00E73AEB">
      <w:pPr>
        <w:pStyle w:val="Corpotesto"/>
        <w:rPr>
          <w:rFonts w:ascii="Times New Roman"/>
          <w:sz w:val="20"/>
        </w:rPr>
      </w:pPr>
    </w:p>
    <w:p w:rsidR="00E73AEB" w:rsidRDefault="00E73AEB">
      <w:pPr>
        <w:pStyle w:val="Corpotesto"/>
        <w:rPr>
          <w:rFonts w:ascii="Times New Roman"/>
          <w:sz w:val="20"/>
        </w:rPr>
      </w:pPr>
    </w:p>
    <w:p w:rsidR="00E73AEB" w:rsidRDefault="00E73AEB">
      <w:pPr>
        <w:pStyle w:val="Corpotesto"/>
        <w:spacing w:before="1"/>
        <w:rPr>
          <w:rFonts w:ascii="Times New Roman"/>
          <w:sz w:val="22"/>
        </w:rPr>
      </w:pPr>
    </w:p>
    <w:p w:rsidR="00E73AEB" w:rsidRDefault="000A78C2">
      <w:pPr>
        <w:pStyle w:val="Titolo1"/>
        <w:ind w:left="4135" w:right="4136"/>
        <w:jc w:val="center"/>
      </w:pPr>
      <w:r>
        <w:t>ALLEGATO</w:t>
      </w:r>
      <w:r>
        <w:rPr>
          <w:spacing w:val="-2"/>
        </w:rPr>
        <w:t xml:space="preserve"> </w:t>
      </w:r>
      <w:r>
        <w:t>D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ind w:left="112"/>
        <w:rPr>
          <w:rFonts w:ascii="Arial"/>
          <w:b/>
          <w:sz w:val="24"/>
        </w:rPr>
      </w:pPr>
      <w:r>
        <w:rPr>
          <w:rFonts w:ascii="Arial"/>
          <w:b/>
          <w:sz w:val="24"/>
        </w:rPr>
        <w:t>Oggetto: INFORMATIVA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PER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IL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TRATTAMENTO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DEI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DATI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PERSONALI</w:t>
      </w:r>
    </w:p>
    <w:p w:rsidR="00E73AEB" w:rsidRDefault="000A78C2">
      <w:pPr>
        <w:pStyle w:val="Titolo1"/>
      </w:pPr>
      <w:r>
        <w:t>(ai</w:t>
      </w:r>
      <w:r>
        <w:rPr>
          <w:spacing w:val="-1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dell’articolo</w:t>
      </w:r>
      <w:r>
        <w:rPr>
          <w:spacing w:val="-4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Regolamento</w:t>
      </w:r>
      <w:r>
        <w:rPr>
          <w:spacing w:val="-2"/>
        </w:rPr>
        <w:t xml:space="preserve"> </w:t>
      </w:r>
      <w:r>
        <w:t>Europeo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679/16)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112" w:right="112" w:firstLine="852"/>
        <w:jc w:val="both"/>
      </w:pPr>
      <w:r>
        <w:t>Si</w:t>
      </w:r>
      <w:r>
        <w:rPr>
          <w:spacing w:val="1"/>
        </w:rPr>
        <w:t xml:space="preserve"> </w:t>
      </w:r>
      <w:r>
        <w:t>invita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prendere</w:t>
      </w:r>
      <w:r>
        <w:rPr>
          <w:spacing w:val="1"/>
        </w:rPr>
        <w:t xml:space="preserve"> </w:t>
      </w:r>
      <w:r>
        <w:t>visione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indicazioni</w:t>
      </w:r>
      <w:r>
        <w:rPr>
          <w:spacing w:val="1"/>
        </w:rPr>
        <w:t xml:space="preserve"> </w:t>
      </w:r>
      <w:r>
        <w:t>rese</w:t>
      </w:r>
      <w:r>
        <w:rPr>
          <w:spacing w:val="1"/>
        </w:rPr>
        <w:t xml:space="preserve"> </w:t>
      </w:r>
      <w:r>
        <w:t>nella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informativa</w:t>
      </w:r>
      <w:r>
        <w:rPr>
          <w:spacing w:val="-4"/>
        </w:rPr>
        <w:t xml:space="preserve"> </w:t>
      </w:r>
      <w:r>
        <w:t>sul</w:t>
      </w:r>
      <w:r>
        <w:rPr>
          <w:spacing w:val="-5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7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</w:t>
      </w:r>
      <w:r>
        <w:rPr>
          <w:spacing w:val="-8"/>
        </w:rPr>
        <w:t xml:space="preserve"> </w:t>
      </w:r>
      <w:r>
        <w:t>resa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Regolamento</w:t>
      </w:r>
      <w:r>
        <w:rPr>
          <w:spacing w:val="-5"/>
        </w:rPr>
        <w:t xml:space="preserve"> </w:t>
      </w:r>
      <w:r>
        <w:t>UE</w:t>
      </w:r>
      <w:r>
        <w:rPr>
          <w:spacing w:val="-7"/>
        </w:rPr>
        <w:t xml:space="preserve"> </w:t>
      </w:r>
      <w:r>
        <w:t>679/2016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 196/2003 così</w:t>
      </w:r>
      <w:r>
        <w:rPr>
          <w:spacing w:val="-2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modificato</w:t>
      </w:r>
      <w:r>
        <w:rPr>
          <w:spacing w:val="-3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D.lgs.101/2018.</w:t>
      </w:r>
    </w:p>
    <w:p w:rsidR="00E73AEB" w:rsidRDefault="000A78C2">
      <w:pPr>
        <w:pStyle w:val="Corpotesto"/>
        <w:spacing w:before="1"/>
        <w:ind w:left="112" w:right="109" w:firstLine="852"/>
        <w:jc w:val="both"/>
      </w:pPr>
      <w:r>
        <w:t>La presente informativa, aggiornata, disciplina il trattamento dei 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rPr>
          <w:spacing w:val="-1"/>
        </w:rPr>
        <w:t>effettuati</w:t>
      </w:r>
      <w:r>
        <w:rPr>
          <w:spacing w:val="-14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fini</w:t>
      </w:r>
      <w:r>
        <w:rPr>
          <w:spacing w:val="-13"/>
        </w:rPr>
        <w:t xml:space="preserve"> </w:t>
      </w:r>
      <w:r>
        <w:t>istituzionali</w:t>
      </w:r>
      <w:r>
        <w:rPr>
          <w:spacing w:val="-14"/>
        </w:rPr>
        <w:t xml:space="preserve"> </w:t>
      </w:r>
      <w:r>
        <w:t>nonché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fruizi</w:t>
      </w:r>
      <w:r>
        <w:t>one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servizi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interesse</w:t>
      </w:r>
      <w:r>
        <w:rPr>
          <w:spacing w:val="-13"/>
        </w:rPr>
        <w:t xml:space="preserve"> </w:t>
      </w:r>
      <w:r>
        <w:t>pubblico</w:t>
      </w:r>
      <w:r>
        <w:rPr>
          <w:spacing w:val="-15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rende</w:t>
      </w:r>
      <w:r>
        <w:rPr>
          <w:spacing w:val="-65"/>
        </w:rPr>
        <w:t xml:space="preserve"> </w:t>
      </w:r>
      <w:r>
        <w:rPr>
          <w:spacing w:val="-1"/>
        </w:rPr>
        <w:t>necessaria</w:t>
      </w:r>
      <w:r>
        <w:rPr>
          <w:spacing w:val="-14"/>
        </w:rPr>
        <w:t xml:space="preserve"> </w:t>
      </w:r>
      <w:r>
        <w:rPr>
          <w:spacing w:val="-1"/>
        </w:rPr>
        <w:t>anche</w:t>
      </w:r>
      <w:r>
        <w:rPr>
          <w:spacing w:val="-13"/>
        </w:rPr>
        <w:t xml:space="preserve"> </w:t>
      </w:r>
      <w:r>
        <w:rPr>
          <w:spacing w:val="-1"/>
        </w:rPr>
        <w:t>garantire</w:t>
      </w:r>
      <w:r>
        <w:rPr>
          <w:spacing w:val="-13"/>
        </w:rPr>
        <w:t xml:space="preserve"> </w:t>
      </w:r>
      <w:r>
        <w:rPr>
          <w:spacing w:val="-1"/>
        </w:rPr>
        <w:t>l’aggiornamento</w:t>
      </w:r>
      <w:r>
        <w:rPr>
          <w:spacing w:val="-13"/>
        </w:rPr>
        <w:t xml:space="preserve"> </w:t>
      </w:r>
      <w:r>
        <w:rPr>
          <w:spacing w:val="-1"/>
        </w:rPr>
        <w:t>dei</w:t>
      </w:r>
      <w:r>
        <w:rPr>
          <w:spacing w:val="-14"/>
        </w:rPr>
        <w:t xml:space="preserve"> </w:t>
      </w:r>
      <w:r>
        <w:rPr>
          <w:spacing w:val="-1"/>
        </w:rPr>
        <w:t>consensi,</w:t>
      </w:r>
      <w:r>
        <w:rPr>
          <w:spacing w:val="-13"/>
        </w:rPr>
        <w:t xml:space="preserve"> </w:t>
      </w:r>
      <w:r>
        <w:t>eventualmente,</w:t>
      </w:r>
      <w:r>
        <w:rPr>
          <w:spacing w:val="-14"/>
        </w:rPr>
        <w:t xml:space="preserve"> </w:t>
      </w:r>
      <w:r>
        <w:t>già</w:t>
      </w:r>
      <w:r>
        <w:rPr>
          <w:spacing w:val="-13"/>
        </w:rPr>
        <w:t xml:space="preserve"> </w:t>
      </w:r>
      <w:r>
        <w:t>espressi</w:t>
      </w:r>
      <w:r>
        <w:rPr>
          <w:spacing w:val="-16"/>
        </w:rPr>
        <w:t xml:space="preserve"> </w:t>
      </w:r>
      <w:r>
        <w:t>dagli</w:t>
      </w:r>
      <w:r>
        <w:rPr>
          <w:spacing w:val="-65"/>
        </w:rPr>
        <w:t xml:space="preserve"> </w:t>
      </w:r>
      <w:r>
        <w:t>interessati.</w:t>
      </w:r>
    </w:p>
    <w:p w:rsidR="00E73AEB" w:rsidRDefault="000A78C2">
      <w:pPr>
        <w:pStyle w:val="Corpotesto"/>
        <w:ind w:left="112" w:right="112" w:firstLine="852"/>
        <w:jc w:val="both"/>
      </w:pPr>
      <w:r>
        <w:t>Quest’informativa è resa esclusivamente per i dati personali liberamente riportati</w:t>
      </w:r>
      <w:r>
        <w:rPr>
          <w:spacing w:val="1"/>
        </w:rPr>
        <w:t xml:space="preserve"> </w:t>
      </w:r>
      <w:r>
        <w:t>nella presente informativa e non per altri documenti correlati all’atto di cui AMIU S.p.A. non</w:t>
      </w:r>
      <w:r>
        <w:rPr>
          <w:spacing w:val="-64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responsabile o</w:t>
      </w:r>
      <w:r>
        <w:rPr>
          <w:spacing w:val="1"/>
        </w:rPr>
        <w:t xml:space="preserve"> </w:t>
      </w:r>
      <w:r>
        <w:t>contitolare.</w:t>
      </w:r>
    </w:p>
    <w:p w:rsidR="00E73AEB" w:rsidRDefault="00E73AEB">
      <w:pPr>
        <w:pStyle w:val="Corpotesto"/>
      </w:pPr>
    </w:p>
    <w:p w:rsidR="00E73AEB" w:rsidRDefault="000A78C2">
      <w:pPr>
        <w:pStyle w:val="Titolo1"/>
      </w:pPr>
      <w:r>
        <w:t>Titolare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trattamento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112" w:right="115" w:firstLine="852"/>
        <w:jc w:val="both"/>
      </w:pPr>
      <w:r>
        <w:t>Titolare del trattamento dei dati personali è AMIU S.p.A., nella persona del legale</w:t>
      </w:r>
      <w:r>
        <w:rPr>
          <w:spacing w:val="1"/>
        </w:rPr>
        <w:t xml:space="preserve"> </w:t>
      </w:r>
      <w:r>
        <w:t xml:space="preserve">rappresentante ecc. </w:t>
      </w:r>
      <w:r>
        <w:t>pro tempore, domiciliato per la carica presso la sede istituzionale,</w:t>
      </w:r>
      <w:r>
        <w:rPr>
          <w:spacing w:val="1"/>
        </w:rPr>
        <w:t xml:space="preserve"> </w:t>
      </w:r>
      <w:r>
        <w:t>attualmente</w:t>
      </w:r>
      <w:r>
        <w:rPr>
          <w:spacing w:val="-3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dell’ing.</w:t>
      </w:r>
      <w:r>
        <w:rPr>
          <w:spacing w:val="-1"/>
        </w:rPr>
        <w:t xml:space="preserve"> </w:t>
      </w:r>
      <w:r>
        <w:t>Gaetano</w:t>
      </w:r>
      <w:r>
        <w:rPr>
          <w:spacing w:val="-3"/>
        </w:rPr>
        <w:t xml:space="preserve"> </w:t>
      </w:r>
      <w:r>
        <w:t>Nacci</w:t>
      </w:r>
      <w:r>
        <w:rPr>
          <w:spacing w:val="-3"/>
        </w:rPr>
        <w:t xml:space="preserve"> </w:t>
      </w:r>
      <w:r>
        <w:t>reperibile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questo</w:t>
      </w:r>
      <w:r>
        <w:rPr>
          <w:spacing w:val="-1"/>
        </w:rPr>
        <w:t xml:space="preserve"> </w:t>
      </w:r>
      <w:r>
        <w:t>indirizzo:</w:t>
      </w:r>
    </w:p>
    <w:p w:rsidR="00E73AEB" w:rsidRDefault="000A78C2">
      <w:pPr>
        <w:pStyle w:val="Corpotesto"/>
        <w:tabs>
          <w:tab w:val="left" w:pos="1531"/>
        </w:tabs>
        <w:spacing w:before="1"/>
        <w:ind w:left="965"/>
      </w:pPr>
      <w:r>
        <w:t>-</w:t>
      </w:r>
      <w:r>
        <w:tab/>
        <w:t>AMIU</w:t>
      </w:r>
      <w:r>
        <w:rPr>
          <w:spacing w:val="-2"/>
        </w:rPr>
        <w:t xml:space="preserve"> </w:t>
      </w:r>
      <w:r>
        <w:t>S.p.A.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S.P.</w:t>
      </w:r>
      <w:r>
        <w:rPr>
          <w:spacing w:val="-1"/>
        </w:rPr>
        <w:t xml:space="preserve"> </w:t>
      </w:r>
      <w:r>
        <w:t>168</w:t>
      </w:r>
      <w:r>
        <w:rPr>
          <w:spacing w:val="-1"/>
        </w:rPr>
        <w:t xml:space="preserve"> </w:t>
      </w:r>
      <w:r>
        <w:t>76125</w:t>
      </w:r>
      <w:r>
        <w:rPr>
          <w:spacing w:val="-6"/>
        </w:rPr>
        <w:t xml:space="preserve"> </w:t>
      </w:r>
      <w:r>
        <w:t>Trani</w:t>
      </w:r>
      <w:r>
        <w:rPr>
          <w:spacing w:val="-1"/>
        </w:rPr>
        <w:t xml:space="preserve"> </w:t>
      </w:r>
      <w:r>
        <w:t>(BT)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C.P.</w:t>
      </w:r>
      <w:r>
        <w:rPr>
          <w:spacing w:val="-1"/>
        </w:rPr>
        <w:t xml:space="preserve"> </w:t>
      </w:r>
      <w:r>
        <w:t>596</w:t>
      </w:r>
    </w:p>
    <w:p w:rsidR="00E73AEB" w:rsidRDefault="000A78C2">
      <w:pPr>
        <w:pStyle w:val="Corpotesto"/>
        <w:tabs>
          <w:tab w:val="left" w:pos="1531"/>
        </w:tabs>
        <w:ind w:left="965"/>
      </w:pPr>
      <w:r>
        <w:t>-</w:t>
      </w:r>
      <w:r>
        <w:tab/>
        <w:t>Telefono:</w:t>
      </w:r>
      <w:r>
        <w:rPr>
          <w:spacing w:val="-5"/>
        </w:rPr>
        <w:t xml:space="preserve"> </w:t>
      </w:r>
      <w:r>
        <w:t>0883</w:t>
      </w:r>
      <w:r>
        <w:rPr>
          <w:spacing w:val="-3"/>
        </w:rPr>
        <w:t xml:space="preserve"> </w:t>
      </w:r>
      <w:r>
        <w:t>583543</w:t>
      </w:r>
    </w:p>
    <w:p w:rsidR="00E73AEB" w:rsidRDefault="000A78C2">
      <w:pPr>
        <w:pStyle w:val="Paragrafoelenco"/>
        <w:numPr>
          <w:ilvl w:val="0"/>
          <w:numId w:val="2"/>
        </w:numPr>
        <w:tabs>
          <w:tab w:val="left" w:pos="1531"/>
          <w:tab w:val="left" w:pos="1532"/>
        </w:tabs>
        <w:rPr>
          <w:sz w:val="24"/>
        </w:rPr>
      </w:pPr>
      <w:r>
        <w:rPr>
          <w:sz w:val="24"/>
        </w:rPr>
        <w:t>E-mail:</w:t>
      </w:r>
      <w:r>
        <w:rPr>
          <w:spacing w:val="-5"/>
          <w:sz w:val="24"/>
        </w:rPr>
        <w:t xml:space="preserve"> </w:t>
      </w:r>
      <w:hyperlink r:id="rId7">
        <w:r>
          <w:rPr>
            <w:sz w:val="24"/>
          </w:rPr>
          <w:t>info@amiutrani.it</w:t>
        </w:r>
      </w:hyperlink>
    </w:p>
    <w:p w:rsidR="00E73AEB" w:rsidRDefault="000A78C2">
      <w:pPr>
        <w:pStyle w:val="Paragrafoelenco"/>
        <w:numPr>
          <w:ilvl w:val="0"/>
          <w:numId w:val="2"/>
        </w:numPr>
        <w:tabs>
          <w:tab w:val="left" w:pos="1531"/>
          <w:tab w:val="left" w:pos="1532"/>
        </w:tabs>
        <w:rPr>
          <w:sz w:val="24"/>
        </w:rPr>
      </w:pPr>
      <w:r>
        <w:rPr>
          <w:sz w:val="24"/>
        </w:rPr>
        <w:t>PEC:</w:t>
      </w:r>
      <w:r>
        <w:rPr>
          <w:spacing w:val="-3"/>
          <w:sz w:val="24"/>
        </w:rPr>
        <w:t xml:space="preserve"> </w:t>
      </w:r>
      <w:hyperlink r:id="rId8">
        <w:r>
          <w:rPr>
            <w:sz w:val="24"/>
          </w:rPr>
          <w:t>amiutranispa@pec.it</w:t>
        </w:r>
      </w:hyperlink>
    </w:p>
    <w:p w:rsidR="00E73AEB" w:rsidRDefault="00E73AEB">
      <w:pPr>
        <w:pStyle w:val="Corpotesto"/>
        <w:spacing w:before="11"/>
        <w:rPr>
          <w:sz w:val="23"/>
        </w:rPr>
      </w:pPr>
    </w:p>
    <w:p w:rsidR="00E73AEB" w:rsidRDefault="000A78C2">
      <w:pPr>
        <w:pStyle w:val="Titolo1"/>
      </w:pPr>
      <w:r>
        <w:t>Finalità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e base</w:t>
      </w:r>
      <w:r>
        <w:rPr>
          <w:spacing w:val="-3"/>
        </w:rPr>
        <w:t xml:space="preserve"> </w:t>
      </w:r>
      <w:r>
        <w:t>giuridica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112" w:right="114" w:firstLine="852"/>
        <w:jc w:val="both"/>
      </w:pPr>
      <w:r>
        <w:t xml:space="preserve">I dati personali vengono trattati per l’adempimento degli obblighi istituzionali </w:t>
      </w:r>
      <w:r>
        <w:t>della</w:t>
      </w:r>
      <w:r>
        <w:rPr>
          <w:spacing w:val="1"/>
        </w:rPr>
        <w:t xml:space="preserve"> </w:t>
      </w:r>
      <w:r>
        <w:t>società</w:t>
      </w:r>
      <w:r>
        <w:rPr>
          <w:spacing w:val="-6"/>
        </w:rPr>
        <w:t xml:space="preserve"> </w:t>
      </w:r>
      <w:r>
        <w:t>AMIU</w:t>
      </w:r>
      <w:r>
        <w:rPr>
          <w:spacing w:val="-3"/>
        </w:rPr>
        <w:t xml:space="preserve"> </w:t>
      </w:r>
      <w:r>
        <w:t>S.p.A.</w:t>
      </w:r>
      <w:r>
        <w:rPr>
          <w:spacing w:val="-3"/>
        </w:rPr>
        <w:t xml:space="preserve"> </w:t>
      </w:r>
      <w:r>
        <w:t>quali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mero</w:t>
      </w:r>
      <w:r>
        <w:rPr>
          <w:spacing w:val="-6"/>
        </w:rPr>
        <w:t xml:space="preserve"> </w:t>
      </w:r>
      <w:r>
        <w:t>titolo</w:t>
      </w:r>
      <w:r>
        <w:rPr>
          <w:spacing w:val="-5"/>
        </w:rPr>
        <w:t xml:space="preserve"> </w:t>
      </w:r>
      <w:r>
        <w:t>esemplificativo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svolgimento</w:t>
      </w:r>
      <w:r>
        <w:rPr>
          <w:spacing w:val="-5"/>
        </w:rPr>
        <w:t xml:space="preserve"> </w:t>
      </w:r>
      <w:r>
        <w:t>delle</w:t>
      </w:r>
      <w:r>
        <w:rPr>
          <w:spacing w:val="-5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65"/>
        </w:rPr>
        <w:t xml:space="preserve"> </w:t>
      </w:r>
      <w:r>
        <w:t>gara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appalto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affidamenti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contratti</w:t>
      </w:r>
      <w:r>
        <w:rPr>
          <w:spacing w:val="-13"/>
        </w:rPr>
        <w:t xml:space="preserve"> </w:t>
      </w:r>
      <w:r>
        <w:t>di</w:t>
      </w:r>
      <w:r>
        <w:rPr>
          <w:spacing w:val="-17"/>
        </w:rPr>
        <w:t xml:space="preserve"> </w:t>
      </w:r>
      <w:r>
        <w:t>lavori</w:t>
      </w:r>
      <w:r>
        <w:rPr>
          <w:spacing w:val="-14"/>
        </w:rPr>
        <w:t xml:space="preserve"> </w:t>
      </w:r>
      <w:r>
        <w:t>/</w:t>
      </w:r>
      <w:r>
        <w:rPr>
          <w:spacing w:val="-13"/>
        </w:rPr>
        <w:t xml:space="preserve"> </w:t>
      </w:r>
      <w:r>
        <w:t>forniture</w:t>
      </w:r>
      <w:r>
        <w:rPr>
          <w:spacing w:val="-13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servizi,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stipula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contratti</w:t>
      </w:r>
      <w:r>
        <w:rPr>
          <w:spacing w:val="-64"/>
        </w:rPr>
        <w:t xml:space="preserve"> </w:t>
      </w:r>
      <w:r>
        <w:t>per l’esercizio dell’attività, la verifica del possesso dei requisiti previsti per l’affidamento dei</w:t>
      </w:r>
      <w:r>
        <w:rPr>
          <w:spacing w:val="-64"/>
        </w:rPr>
        <w:t xml:space="preserve"> </w:t>
      </w:r>
      <w:r>
        <w:t>contratti/appalti ai sensi della normativa vigente in materia di contratti pubblici (</w:t>
      </w:r>
      <w:proofErr w:type="spellStart"/>
      <w:proofErr w:type="gramStart"/>
      <w:r>
        <w:t>D.Lgs</w:t>
      </w:r>
      <w:proofErr w:type="spellEnd"/>
      <w:proofErr w:type="gramEnd"/>
      <w:r>
        <w:rPr>
          <w:spacing w:val="1"/>
        </w:rPr>
        <w:t xml:space="preserve"> </w:t>
      </w:r>
      <w:r>
        <w:t>50/2016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proofErr w:type="spellStart"/>
      <w:r>
        <w:t>s.m.i.</w:t>
      </w:r>
      <w:proofErr w:type="spellEnd"/>
      <w:r>
        <w:t>).</w:t>
      </w:r>
    </w:p>
    <w:p w:rsidR="00E73AEB" w:rsidRDefault="000A78C2">
      <w:pPr>
        <w:pStyle w:val="Corpotesto"/>
        <w:spacing w:before="1"/>
        <w:ind w:left="112" w:right="112" w:firstLine="852"/>
        <w:jc w:val="both"/>
      </w:pP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dati</w:t>
      </w:r>
      <w:r>
        <w:rPr>
          <w:spacing w:val="-12"/>
        </w:rPr>
        <w:t xml:space="preserve"> </w:t>
      </w:r>
      <w:r>
        <w:rPr>
          <w:spacing w:val="-1"/>
        </w:rPr>
        <w:t>personali</w:t>
      </w:r>
      <w:r>
        <w:rPr>
          <w:spacing w:val="-15"/>
        </w:rPr>
        <w:t xml:space="preserve"> </w:t>
      </w:r>
      <w:r>
        <w:rPr>
          <w:spacing w:val="-1"/>
        </w:rPr>
        <w:t>forniti</w:t>
      </w:r>
      <w:r>
        <w:rPr>
          <w:spacing w:val="-13"/>
        </w:rPr>
        <w:t xml:space="preserve"> </w:t>
      </w:r>
      <w:r>
        <w:rPr>
          <w:spacing w:val="-1"/>
        </w:rPr>
        <w:t>saranno</w:t>
      </w:r>
      <w:r>
        <w:rPr>
          <w:spacing w:val="-11"/>
        </w:rPr>
        <w:t xml:space="preserve"> </w:t>
      </w:r>
      <w:r>
        <w:t>trattati</w:t>
      </w:r>
      <w:r>
        <w:rPr>
          <w:spacing w:val="-14"/>
        </w:rPr>
        <w:t xml:space="preserve"> </w:t>
      </w:r>
      <w:r>
        <w:t>coe</w:t>
      </w:r>
      <w:r>
        <w:t>rentemente</w:t>
      </w:r>
      <w:r>
        <w:rPr>
          <w:spacing w:val="-14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>servizi</w:t>
      </w:r>
      <w:r>
        <w:rPr>
          <w:spacing w:val="-12"/>
        </w:rPr>
        <w:t xml:space="preserve"> </w:t>
      </w:r>
      <w:r>
        <w:t>offerti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AMIU</w:t>
      </w:r>
      <w:r>
        <w:rPr>
          <w:spacing w:val="-12"/>
        </w:rPr>
        <w:t xml:space="preserve"> </w:t>
      </w:r>
      <w:r>
        <w:t>S.p.A.</w:t>
      </w:r>
      <w:r>
        <w:rPr>
          <w:spacing w:val="-64"/>
        </w:rPr>
        <w:t xml:space="preserve"> </w:t>
      </w:r>
      <w:r>
        <w:t>anche</w:t>
      </w:r>
      <w:r>
        <w:rPr>
          <w:spacing w:val="-8"/>
        </w:rPr>
        <w:t xml:space="preserve"> </w:t>
      </w:r>
      <w:r>
        <w:t>attraverso</w:t>
      </w:r>
      <w:r>
        <w:rPr>
          <w:spacing w:val="-9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proprio</w:t>
      </w:r>
      <w:r>
        <w:rPr>
          <w:spacing w:val="-7"/>
        </w:rPr>
        <w:t xml:space="preserve"> </w:t>
      </w:r>
      <w:r>
        <w:t>portale</w:t>
      </w:r>
      <w:r>
        <w:rPr>
          <w:spacing w:val="-9"/>
        </w:rPr>
        <w:t xml:space="preserve"> </w:t>
      </w:r>
      <w:r>
        <w:t>istituzionale</w:t>
      </w:r>
      <w:r>
        <w:rPr>
          <w:spacing w:val="-8"/>
        </w:rPr>
        <w:t xml:space="preserve"> </w:t>
      </w:r>
      <w:r>
        <w:t>nonché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l’ausilio</w:t>
      </w:r>
      <w:r>
        <w:rPr>
          <w:spacing w:val="-8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proprie</w:t>
      </w:r>
      <w:r>
        <w:rPr>
          <w:spacing w:val="-8"/>
        </w:rPr>
        <w:t xml:space="preserve"> </w:t>
      </w:r>
      <w:r>
        <w:t>risorse</w:t>
      </w:r>
      <w:r>
        <w:rPr>
          <w:spacing w:val="-9"/>
        </w:rPr>
        <w:t xml:space="preserve"> </w:t>
      </w:r>
      <w:r>
        <w:t>umane</w:t>
      </w:r>
      <w:r>
        <w:rPr>
          <w:spacing w:val="-64"/>
        </w:rPr>
        <w:t xml:space="preserve"> </w:t>
      </w:r>
      <w:r>
        <w:t>nel caso di trattamento non automatizzato, esclusivamente in qualità di autorità pubblica</w:t>
      </w:r>
      <w:r>
        <w:rPr>
          <w:spacing w:val="1"/>
        </w:rPr>
        <w:t xml:space="preserve"> </w:t>
      </w:r>
      <w:r>
        <w:t>nell’esecuzione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compiti</w:t>
      </w:r>
      <w:r>
        <w:rPr>
          <w:spacing w:val="1"/>
        </w:rPr>
        <w:t xml:space="preserve"> </w:t>
      </w:r>
      <w:r>
        <w:t>istituzionali.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</w:t>
      </w:r>
      <w:r>
        <w:rPr>
          <w:spacing w:val="1"/>
        </w:rPr>
        <w:t xml:space="preserve"> </w:t>
      </w:r>
      <w:r>
        <w:t>potrà</w:t>
      </w:r>
      <w:r>
        <w:rPr>
          <w:spacing w:val="1"/>
        </w:rPr>
        <w:t xml:space="preserve"> </w:t>
      </w:r>
      <w:r>
        <w:t>inoltre</w:t>
      </w:r>
      <w:r>
        <w:rPr>
          <w:spacing w:val="1"/>
        </w:rPr>
        <w:t xml:space="preserve"> </w:t>
      </w:r>
      <w:r>
        <w:t>avvalersi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responsabili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Regolamento</w:t>
      </w:r>
      <w:r>
        <w:rPr>
          <w:spacing w:val="-1"/>
        </w:rPr>
        <w:t xml:space="preserve"> </w:t>
      </w:r>
      <w:r>
        <w:t>UE.</w:t>
      </w:r>
    </w:p>
    <w:p w:rsidR="00E73AEB" w:rsidRDefault="00E73AEB">
      <w:pPr>
        <w:jc w:val="both"/>
        <w:sectPr w:rsidR="00E73AEB">
          <w:headerReference w:type="default" r:id="rId9"/>
          <w:footerReference w:type="default" r:id="rId10"/>
          <w:type w:val="continuous"/>
          <w:pgSz w:w="11910" w:h="16840"/>
          <w:pgMar w:top="2520" w:right="1020" w:bottom="1740" w:left="1020" w:header="1115" w:footer="1541" w:gutter="0"/>
          <w:pgNumType w:start="1"/>
          <w:cols w:space="720"/>
        </w:sectPr>
      </w:pPr>
    </w:p>
    <w:p w:rsidR="00E73AEB" w:rsidRDefault="00E73AEB">
      <w:pPr>
        <w:pStyle w:val="Corpotesto"/>
        <w:rPr>
          <w:sz w:val="20"/>
        </w:rPr>
      </w:pPr>
    </w:p>
    <w:p w:rsidR="00E73AEB" w:rsidRDefault="00E73AEB">
      <w:pPr>
        <w:pStyle w:val="Corpotesto"/>
        <w:spacing w:before="1"/>
        <w:rPr>
          <w:sz w:val="26"/>
        </w:rPr>
      </w:pPr>
    </w:p>
    <w:p w:rsidR="00E73AEB" w:rsidRDefault="000A78C2">
      <w:pPr>
        <w:pStyle w:val="Corpotesto"/>
        <w:spacing w:before="92"/>
        <w:ind w:left="112" w:right="117" w:firstLine="852"/>
        <w:jc w:val="both"/>
      </w:pPr>
      <w:r>
        <w:t>Nell’ambito</w:t>
      </w:r>
      <w:r>
        <w:rPr>
          <w:spacing w:val="-15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tali</w:t>
      </w:r>
      <w:r>
        <w:rPr>
          <w:spacing w:val="-16"/>
        </w:rPr>
        <w:t xml:space="preserve"> </w:t>
      </w:r>
      <w:r>
        <w:t>finalità,</w:t>
      </w:r>
      <w:r>
        <w:rPr>
          <w:spacing w:val="-12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riguarda</w:t>
      </w:r>
      <w:r>
        <w:rPr>
          <w:spacing w:val="-12"/>
        </w:rPr>
        <w:t xml:space="preserve"> </w:t>
      </w:r>
      <w:r>
        <w:t>anche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relativi</w:t>
      </w:r>
      <w:r>
        <w:rPr>
          <w:spacing w:val="-13"/>
        </w:rPr>
        <w:t xml:space="preserve"> </w:t>
      </w:r>
      <w:r>
        <w:t>alle</w:t>
      </w:r>
      <w:r>
        <w:rPr>
          <w:spacing w:val="-12"/>
        </w:rPr>
        <w:t xml:space="preserve"> </w:t>
      </w:r>
      <w:r>
        <w:t>registrazioni</w:t>
      </w:r>
      <w:r>
        <w:rPr>
          <w:spacing w:val="-64"/>
        </w:rPr>
        <w:t xml:space="preserve"> </w:t>
      </w:r>
      <w:r>
        <w:t>e alla creazione di credenziali di accesso a portali informativi necessari per la gestione dei</w:t>
      </w:r>
      <w:r>
        <w:rPr>
          <w:spacing w:val="1"/>
        </w:rPr>
        <w:t xml:space="preserve"> </w:t>
      </w:r>
      <w:r>
        <w:t>rapporti con AMIU S.p.A., nonché per consentire un’efficace comunicazione istituzionale e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adempiere</w:t>
      </w:r>
      <w:r>
        <w:rPr>
          <w:spacing w:val="-2"/>
        </w:rPr>
        <w:t xml:space="preserve"> </w:t>
      </w:r>
      <w:r>
        <w:t>ad</w:t>
      </w:r>
      <w:r>
        <w:rPr>
          <w:spacing w:val="-3"/>
        </w:rPr>
        <w:t xml:space="preserve"> </w:t>
      </w:r>
      <w:r>
        <w:t>eventuali</w:t>
      </w:r>
      <w:r>
        <w:rPr>
          <w:spacing w:val="-3"/>
        </w:rPr>
        <w:t xml:space="preserve"> </w:t>
      </w:r>
      <w:r>
        <w:t>obblighi</w:t>
      </w:r>
      <w:r>
        <w:rPr>
          <w:spacing w:val="-1"/>
        </w:rPr>
        <w:t xml:space="preserve"> </w:t>
      </w:r>
      <w:r>
        <w:t>di legge,</w:t>
      </w:r>
      <w:r>
        <w:rPr>
          <w:spacing w:val="-1"/>
        </w:rPr>
        <w:t xml:space="preserve"> </w:t>
      </w:r>
      <w:r>
        <w:t>regolamentari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contrattuali.</w:t>
      </w:r>
    </w:p>
    <w:p w:rsidR="00E73AEB" w:rsidRDefault="000A78C2">
      <w:pPr>
        <w:pStyle w:val="Corpotesto"/>
        <w:ind w:left="112" w:right="114" w:firstLine="852"/>
        <w:jc w:val="both"/>
      </w:pPr>
      <w:r>
        <w:t>Il trattamento dei dati personali verrà effettuato per l’esecuzione di un compito di</w:t>
      </w:r>
      <w:r>
        <w:rPr>
          <w:spacing w:val="1"/>
        </w:rPr>
        <w:t xml:space="preserve"> </w:t>
      </w:r>
      <w:r>
        <w:t>inter</w:t>
      </w:r>
      <w:r>
        <w:t>esse</w:t>
      </w:r>
      <w:r>
        <w:rPr>
          <w:spacing w:val="-9"/>
        </w:rPr>
        <w:t xml:space="preserve"> </w:t>
      </w:r>
      <w:r>
        <w:t>pubblico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connesso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l’esercizio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pubblici</w:t>
      </w:r>
      <w:r>
        <w:rPr>
          <w:spacing w:val="-11"/>
        </w:rPr>
        <w:t xml:space="preserve"> </w:t>
      </w:r>
      <w:r>
        <w:t>poteri</w:t>
      </w:r>
      <w:r>
        <w:rPr>
          <w:spacing w:val="-8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cui</w:t>
      </w:r>
      <w:r>
        <w:rPr>
          <w:spacing w:val="-10"/>
        </w:rPr>
        <w:t xml:space="preserve"> </w:t>
      </w:r>
      <w:r>
        <w:t>è</w:t>
      </w:r>
      <w:r>
        <w:rPr>
          <w:spacing w:val="-7"/>
        </w:rPr>
        <w:t xml:space="preserve"> </w:t>
      </w:r>
      <w:r>
        <w:t>investito</w:t>
      </w:r>
      <w:r>
        <w:rPr>
          <w:spacing w:val="-8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titolare</w:t>
      </w:r>
      <w:r>
        <w:rPr>
          <w:spacing w:val="-9"/>
        </w:rPr>
        <w:t xml:space="preserve"> </w:t>
      </w:r>
      <w:r>
        <w:t>del</w:t>
      </w:r>
      <w:r>
        <w:rPr>
          <w:spacing w:val="-65"/>
        </w:rPr>
        <w:t xml:space="preserve"> </w:t>
      </w:r>
      <w:r>
        <w:t>trattamento e/o in quanto necessario all’esecuzione di un contratto di cui l’interessato è</w:t>
      </w:r>
      <w:r>
        <w:rPr>
          <w:spacing w:val="1"/>
        </w:rPr>
        <w:t xml:space="preserve"> </w:t>
      </w:r>
      <w:r>
        <w:t>parte.</w:t>
      </w:r>
    </w:p>
    <w:p w:rsidR="00E73AEB" w:rsidRDefault="00E73AEB">
      <w:pPr>
        <w:pStyle w:val="Corpotesto"/>
        <w:spacing w:before="1"/>
      </w:pPr>
    </w:p>
    <w:p w:rsidR="00E73AEB" w:rsidRDefault="000A78C2">
      <w:pPr>
        <w:pStyle w:val="Titolo1"/>
      </w:pPr>
      <w:r>
        <w:t>Luogo</w:t>
      </w:r>
      <w:r>
        <w:rPr>
          <w:spacing w:val="-2"/>
        </w:rPr>
        <w:t xml:space="preserve"> </w:t>
      </w:r>
      <w:r>
        <w:t>e modalità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trattamento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112" w:right="113" w:firstLine="852"/>
        <w:jc w:val="both"/>
      </w:pPr>
      <w:r>
        <w:rPr>
          <w:spacing w:val="-1"/>
        </w:rPr>
        <w:t>I</w:t>
      </w:r>
      <w:r>
        <w:rPr>
          <w:spacing w:val="-14"/>
        </w:rPr>
        <w:t xml:space="preserve"> </w:t>
      </w:r>
      <w:r>
        <w:rPr>
          <w:spacing w:val="-1"/>
        </w:rPr>
        <w:t>dati,</w:t>
      </w:r>
      <w:r>
        <w:rPr>
          <w:spacing w:val="-13"/>
        </w:rPr>
        <w:t xml:space="preserve"> </w:t>
      </w:r>
      <w:r>
        <w:rPr>
          <w:spacing w:val="-1"/>
        </w:rPr>
        <w:t>liberamente</w:t>
      </w:r>
      <w:r>
        <w:rPr>
          <w:spacing w:val="-13"/>
        </w:rPr>
        <w:t xml:space="preserve"> </w:t>
      </w:r>
      <w:r>
        <w:rPr>
          <w:spacing w:val="-1"/>
        </w:rPr>
        <w:t>conferiti</w:t>
      </w:r>
      <w:r>
        <w:rPr>
          <w:spacing w:val="-14"/>
        </w:rPr>
        <w:t xml:space="preserve"> </w:t>
      </w:r>
      <w:r>
        <w:rPr>
          <w:spacing w:val="-1"/>
        </w:rPr>
        <w:t>dall’interessato,</w:t>
      </w:r>
      <w:r>
        <w:rPr>
          <w:spacing w:val="-10"/>
        </w:rPr>
        <w:t xml:space="preserve"> </w:t>
      </w:r>
      <w:r>
        <w:t>sono</w:t>
      </w:r>
      <w:r>
        <w:rPr>
          <w:spacing w:val="-15"/>
        </w:rPr>
        <w:t xml:space="preserve"> </w:t>
      </w:r>
      <w:r>
        <w:t>trattati</w:t>
      </w:r>
      <w:r>
        <w:rPr>
          <w:spacing w:val="-14"/>
        </w:rPr>
        <w:t xml:space="preserve"> </w:t>
      </w:r>
      <w:r>
        <w:t>esclusivamente</w:t>
      </w:r>
      <w:r>
        <w:rPr>
          <w:spacing w:val="-14"/>
        </w:rPr>
        <w:t xml:space="preserve"> </w:t>
      </w:r>
      <w:r>
        <w:t>nel</w:t>
      </w:r>
      <w:r>
        <w:rPr>
          <w:spacing w:val="-16"/>
        </w:rPr>
        <w:t xml:space="preserve"> </w:t>
      </w:r>
      <w:r>
        <w:t>territorio</w:t>
      </w:r>
      <w:r>
        <w:rPr>
          <w:spacing w:val="-65"/>
        </w:rPr>
        <w:t xml:space="preserve"> </w:t>
      </w:r>
      <w:r>
        <w:t>italiano da parte di personale istruito, formato e autorizzato al trattamento lecito dei dati</w:t>
      </w:r>
      <w:r>
        <w:rPr>
          <w:spacing w:val="1"/>
        </w:rPr>
        <w:t xml:space="preserve"> </w:t>
      </w:r>
      <w:r>
        <w:t>secondo i principi di correttezza, liceità, trasparenza, pertinenza e non eccedenza rispet</w:t>
      </w:r>
      <w:r>
        <w:t>to</w:t>
      </w:r>
      <w:r>
        <w:rPr>
          <w:spacing w:val="1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finalità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raccolta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successivo</w:t>
      </w:r>
      <w:r>
        <w:rPr>
          <w:spacing w:val="-4"/>
        </w:rPr>
        <w:t xml:space="preserve"> </w:t>
      </w:r>
      <w:r>
        <w:t>trattamento.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connessi</w:t>
      </w:r>
      <w:r>
        <w:rPr>
          <w:spacing w:val="-4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servizi</w:t>
      </w:r>
      <w:r>
        <w:rPr>
          <w:spacing w:val="-64"/>
        </w:rPr>
        <w:t xml:space="preserve"> </w:t>
      </w:r>
      <w:r>
        <w:t>ed erogazioni offerti da AMIU</w:t>
      </w:r>
      <w:r>
        <w:rPr>
          <w:spacing w:val="1"/>
        </w:rPr>
        <w:t xml:space="preserve"> </w:t>
      </w:r>
      <w:r>
        <w:t>S.p.A. avviene per il tempo strettamente necessario a</w:t>
      </w:r>
      <w:r>
        <w:rPr>
          <w:spacing w:val="1"/>
        </w:rPr>
        <w:t xml:space="preserve"> </w:t>
      </w:r>
      <w:r>
        <w:t>conseguire le finalità di cui al contratto; all’interessato sono riser</w:t>
      </w:r>
      <w:r>
        <w:t>vate tutte le misure di</w:t>
      </w:r>
      <w:r>
        <w:rPr>
          <w:spacing w:val="1"/>
        </w:rPr>
        <w:t xml:space="preserve"> </w:t>
      </w:r>
      <w:r>
        <w:t>sicurezza (e di riservatezza) volte a prevenire la perdita dei dati, usi illeciti o non corretti</w:t>
      </w:r>
      <w:r>
        <w:rPr>
          <w:spacing w:val="1"/>
        </w:rPr>
        <w:t xml:space="preserve"> </w:t>
      </w:r>
      <w:r>
        <w:t>ovvero</w:t>
      </w:r>
      <w:r>
        <w:rPr>
          <w:spacing w:val="-1"/>
        </w:rPr>
        <w:t xml:space="preserve"> </w:t>
      </w:r>
      <w:r>
        <w:t>accessi non</w:t>
      </w:r>
      <w:r>
        <w:rPr>
          <w:spacing w:val="-2"/>
        </w:rPr>
        <w:t xml:space="preserve"> </w:t>
      </w:r>
      <w:r>
        <w:t>autorizzati.</w:t>
      </w:r>
    </w:p>
    <w:p w:rsidR="00E73AEB" w:rsidRDefault="00E73AEB">
      <w:pPr>
        <w:pStyle w:val="Corpotesto"/>
      </w:pPr>
    </w:p>
    <w:p w:rsidR="00E73AEB" w:rsidRDefault="000A78C2">
      <w:pPr>
        <w:pStyle w:val="Titolo1"/>
      </w:pPr>
      <w:r>
        <w:t>Tipologia</w:t>
      </w:r>
      <w:r>
        <w:rPr>
          <w:spacing w:val="-1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trattati</w:t>
      </w:r>
      <w:r>
        <w:rPr>
          <w:spacing w:val="-1"/>
        </w:rPr>
        <w:t xml:space="preserve"> </w:t>
      </w:r>
      <w:r>
        <w:t>e destinatari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spacing w:before="1"/>
        <w:ind w:left="112" w:right="109" w:firstLine="852"/>
        <w:jc w:val="both"/>
      </w:pPr>
      <w:r>
        <w:t>Le categorie dei dati trattati nonché le categorie dei dest</w:t>
      </w:r>
      <w:r>
        <w:t>inatari a cui si riferiscono i</w:t>
      </w:r>
      <w:r>
        <w:rPr>
          <w:spacing w:val="1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riportate</w:t>
      </w:r>
      <w:r>
        <w:rPr>
          <w:spacing w:val="-2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Trattamenti</w:t>
      </w:r>
      <w:r>
        <w:rPr>
          <w:spacing w:val="-1"/>
        </w:rPr>
        <w:t xml:space="preserve"> </w:t>
      </w:r>
      <w:r>
        <w:t>disponibile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AMIU</w:t>
      </w:r>
      <w:r>
        <w:rPr>
          <w:spacing w:val="-2"/>
        </w:rPr>
        <w:t xml:space="preserve"> </w:t>
      </w:r>
      <w:r>
        <w:t>S.p.A.</w:t>
      </w:r>
    </w:p>
    <w:p w:rsidR="00E73AEB" w:rsidRDefault="00E73AEB">
      <w:pPr>
        <w:pStyle w:val="Corpotesto"/>
        <w:spacing w:before="11"/>
        <w:rPr>
          <w:sz w:val="23"/>
        </w:rPr>
      </w:pPr>
    </w:p>
    <w:p w:rsidR="00E73AEB" w:rsidRDefault="000A78C2">
      <w:pPr>
        <w:pStyle w:val="Titolo1"/>
      </w:pPr>
      <w:r>
        <w:t>Periodo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conservazione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112" w:right="116" w:firstLine="852"/>
        <w:jc w:val="both"/>
      </w:pPr>
      <w:r>
        <w:t>I dati verranno conservati per un periodo di tempo non superiore al conseguimento</w:t>
      </w:r>
      <w:r>
        <w:rPr>
          <w:spacing w:val="-64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indicate</w:t>
      </w:r>
      <w:r>
        <w:rPr>
          <w:spacing w:val="1"/>
        </w:rPr>
        <w:t xml:space="preserve"> </w:t>
      </w:r>
      <w:r>
        <w:t>(“principio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limitazione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conservazione”,</w:t>
      </w:r>
      <w:r>
        <w:rPr>
          <w:spacing w:val="1"/>
        </w:rPr>
        <w:t xml:space="preserve"> </w:t>
      </w:r>
      <w:r>
        <w:t>art.5,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Regolamento UE)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alle scadenze</w:t>
      </w:r>
      <w:r>
        <w:rPr>
          <w:spacing w:val="-1"/>
        </w:rPr>
        <w:t xml:space="preserve"> </w:t>
      </w:r>
      <w:r>
        <w:t>previste dalle</w:t>
      </w:r>
      <w:r>
        <w:rPr>
          <w:spacing w:val="-1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legge.</w:t>
      </w:r>
    </w:p>
    <w:p w:rsidR="00E73AEB" w:rsidRDefault="00E73AEB">
      <w:pPr>
        <w:pStyle w:val="Corpotesto"/>
      </w:pPr>
    </w:p>
    <w:p w:rsidR="00E73AEB" w:rsidRDefault="000A78C2">
      <w:pPr>
        <w:pStyle w:val="Titolo1"/>
      </w:pPr>
      <w:r>
        <w:t>Trasferimento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all’estero</w:t>
      </w:r>
    </w:p>
    <w:p w:rsidR="00E73AEB" w:rsidRDefault="00E73AEB">
      <w:pPr>
        <w:pStyle w:val="Corpotesto"/>
        <w:rPr>
          <w:rFonts w:ascii="Arial"/>
          <w:b/>
        </w:rPr>
      </w:pPr>
    </w:p>
    <w:p w:rsidR="00E73AEB" w:rsidRDefault="000A78C2">
      <w:pPr>
        <w:pStyle w:val="Corpotesto"/>
        <w:ind w:left="965"/>
      </w:pP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vengono</w:t>
      </w:r>
      <w:r>
        <w:rPr>
          <w:spacing w:val="-3"/>
        </w:rPr>
        <w:t xml:space="preserve"> </w:t>
      </w:r>
      <w:r>
        <w:t>trasferiti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paesi</w:t>
      </w:r>
      <w:r>
        <w:rPr>
          <w:spacing w:val="-2"/>
        </w:rPr>
        <w:t xml:space="preserve"> </w:t>
      </w:r>
      <w:r>
        <w:t>terzi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fuori</w:t>
      </w:r>
      <w:r>
        <w:rPr>
          <w:spacing w:val="-4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t>Europea.</w:t>
      </w:r>
    </w:p>
    <w:p w:rsidR="00E73AEB" w:rsidRDefault="00E73AEB">
      <w:pPr>
        <w:pStyle w:val="Corpotesto"/>
      </w:pPr>
    </w:p>
    <w:p w:rsidR="00E73AEB" w:rsidRDefault="000A78C2">
      <w:pPr>
        <w:pStyle w:val="Titolo1"/>
      </w:pPr>
      <w:r>
        <w:t>Consenso</w:t>
      </w:r>
      <w:r>
        <w:rPr>
          <w:spacing w:val="-3"/>
        </w:rPr>
        <w:t xml:space="preserve"> </w:t>
      </w:r>
      <w:r>
        <w:t>dell’interessato</w:t>
      </w:r>
    </w:p>
    <w:p w:rsidR="00E73AEB" w:rsidRDefault="00E73AEB">
      <w:pPr>
        <w:pStyle w:val="Corpotesto"/>
        <w:spacing w:before="1"/>
        <w:rPr>
          <w:rFonts w:ascii="Arial"/>
          <w:b/>
        </w:rPr>
      </w:pPr>
    </w:p>
    <w:p w:rsidR="00E73AEB" w:rsidRDefault="000A78C2">
      <w:pPr>
        <w:pStyle w:val="Corpotesto"/>
        <w:ind w:left="112" w:right="112" w:firstLine="852"/>
        <w:jc w:val="both"/>
      </w:pPr>
      <w:r>
        <w:t>Si intende per “consenso” qualsiasi manifestazione di volontà libera, specifica,</w:t>
      </w:r>
      <w:r>
        <w:rPr>
          <w:spacing w:val="1"/>
        </w:rPr>
        <w:t xml:space="preserve"> </w:t>
      </w:r>
      <w:r>
        <w:t>informata e inequivocabile dell'interessato, con la quale lo stesso manifesta il proprio</w:t>
      </w:r>
      <w:r>
        <w:rPr>
          <w:spacing w:val="1"/>
        </w:rPr>
        <w:t xml:space="preserve"> </w:t>
      </w:r>
      <w:r>
        <w:t>assenso, mediante dichiarazione o azione positiva inequivoc</w:t>
      </w:r>
      <w:r>
        <w:t>abile, che i dati personali che</w:t>
      </w:r>
      <w:r>
        <w:rPr>
          <w:spacing w:val="1"/>
        </w:rPr>
        <w:t xml:space="preserve"> </w:t>
      </w:r>
      <w:r>
        <w:t>lo riguardano siano oggetto di trattamento. Il consenso al trattamento può essere sempre</w:t>
      </w:r>
      <w:r>
        <w:rPr>
          <w:spacing w:val="1"/>
        </w:rPr>
        <w:t xml:space="preserve"> </w:t>
      </w:r>
      <w:r>
        <w:t>revocato in qualsiasi</w:t>
      </w:r>
      <w:r>
        <w:rPr>
          <w:spacing w:val="-3"/>
        </w:rPr>
        <w:t xml:space="preserve"> </w:t>
      </w:r>
      <w:r>
        <w:t>momento.</w:t>
      </w:r>
    </w:p>
    <w:p w:rsidR="00E73AEB" w:rsidRDefault="00E73AEB">
      <w:pPr>
        <w:jc w:val="both"/>
        <w:sectPr w:rsidR="00E73AEB">
          <w:pgSz w:w="11910" w:h="16840"/>
          <w:pgMar w:top="2520" w:right="1020" w:bottom="1740" w:left="1020" w:header="1115" w:footer="1541" w:gutter="0"/>
          <w:cols w:space="720"/>
        </w:sectPr>
      </w:pPr>
    </w:p>
    <w:p w:rsidR="00E73AEB" w:rsidRDefault="00E73AEB">
      <w:pPr>
        <w:pStyle w:val="Corpotesto"/>
        <w:rPr>
          <w:sz w:val="20"/>
        </w:rPr>
      </w:pPr>
    </w:p>
    <w:p w:rsidR="00E73AEB" w:rsidRDefault="00E73AEB">
      <w:pPr>
        <w:pStyle w:val="Corpotesto"/>
        <w:spacing w:before="1"/>
        <w:rPr>
          <w:sz w:val="26"/>
        </w:rPr>
      </w:pPr>
    </w:p>
    <w:p w:rsidR="00E73AEB" w:rsidRDefault="000A78C2">
      <w:pPr>
        <w:pStyle w:val="Corpotesto"/>
        <w:spacing w:before="92"/>
        <w:ind w:left="112" w:right="119" w:firstLine="852"/>
        <w:jc w:val="both"/>
      </w:pPr>
      <w:r>
        <w:t>Qualora il trattamento dei dati sia necessario per l’esecuzione di un compito di</w:t>
      </w:r>
      <w:r>
        <w:rPr>
          <w:spacing w:val="1"/>
        </w:rPr>
        <w:t xml:space="preserve"> </w:t>
      </w:r>
      <w:r>
        <w:t>int</w:t>
      </w:r>
      <w:r>
        <w:t>eresse pubblico o connesso con l’esercizio di pubblici poteri e/o per l’esecuzione di un</w:t>
      </w:r>
      <w:r>
        <w:rPr>
          <w:spacing w:val="1"/>
        </w:rPr>
        <w:t xml:space="preserve"> </w:t>
      </w:r>
      <w:r>
        <w:t>contratto di cui l’interessato è parte, il mancato consenso dell’interessato al trattamento è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impossibilità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esecuzione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prestazione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esonera</w:t>
      </w:r>
      <w:r>
        <w:rPr>
          <w:spacing w:val="1"/>
        </w:rPr>
        <w:t xml:space="preserve"> </w:t>
      </w:r>
      <w:r>
        <w:t>AMIU</w:t>
      </w:r>
      <w:r>
        <w:rPr>
          <w:spacing w:val="1"/>
        </w:rPr>
        <w:t xml:space="preserve"> </w:t>
      </w:r>
      <w:r>
        <w:t>S.</w:t>
      </w:r>
      <w:r>
        <w:t>p.A.</w:t>
      </w:r>
      <w:r>
        <w:rPr>
          <w:spacing w:val="1"/>
        </w:rPr>
        <w:t xml:space="preserve"> </w:t>
      </w:r>
      <w:r>
        <w:t>dall’esecuzione</w:t>
      </w:r>
      <w:r>
        <w:rPr>
          <w:spacing w:val="-3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prestazione medesima.</w:t>
      </w:r>
    </w:p>
    <w:p w:rsidR="00E73AEB" w:rsidRDefault="00E73AEB">
      <w:pPr>
        <w:pStyle w:val="Corpotesto"/>
      </w:pPr>
    </w:p>
    <w:p w:rsidR="00E73AEB" w:rsidRDefault="000A78C2">
      <w:pPr>
        <w:pStyle w:val="Titolo1"/>
      </w:pPr>
      <w:r>
        <w:t>DIRITTI</w:t>
      </w:r>
      <w:r>
        <w:rPr>
          <w:spacing w:val="-3"/>
        </w:rPr>
        <w:t xml:space="preserve"> </w:t>
      </w:r>
      <w:r>
        <w:t>DELL'INTERESSATO</w:t>
      </w:r>
    </w:p>
    <w:p w:rsidR="00E73AEB" w:rsidRDefault="00E73AEB">
      <w:pPr>
        <w:pStyle w:val="Corpotesto"/>
        <w:spacing w:before="1"/>
        <w:rPr>
          <w:rFonts w:ascii="Arial"/>
          <w:b/>
        </w:rPr>
      </w:pPr>
    </w:p>
    <w:p w:rsidR="00E73AEB" w:rsidRDefault="000A78C2">
      <w:pPr>
        <w:pStyle w:val="Corpotesto"/>
        <w:ind w:left="112" w:firstLine="852"/>
      </w:pPr>
      <w:r>
        <w:t>I</w:t>
      </w:r>
      <w:r>
        <w:rPr>
          <w:spacing w:val="42"/>
        </w:rPr>
        <w:t xml:space="preserve"> </w:t>
      </w:r>
      <w:r>
        <w:t>diritti</w:t>
      </w:r>
      <w:r>
        <w:rPr>
          <w:spacing w:val="42"/>
        </w:rPr>
        <w:t xml:space="preserve"> </w:t>
      </w:r>
      <w:r>
        <w:t>dell’interessato</w:t>
      </w:r>
      <w:r>
        <w:rPr>
          <w:spacing w:val="40"/>
        </w:rPr>
        <w:t xml:space="preserve"> </w:t>
      </w:r>
      <w:r>
        <w:t>(</w:t>
      </w:r>
      <w:proofErr w:type="spellStart"/>
      <w:r>
        <w:t>rif.</w:t>
      </w:r>
      <w:proofErr w:type="spellEnd"/>
      <w:r>
        <w:rPr>
          <w:spacing w:val="40"/>
        </w:rPr>
        <w:t xml:space="preserve"> </w:t>
      </w:r>
      <w:r>
        <w:t>articoli</w:t>
      </w:r>
      <w:r>
        <w:rPr>
          <w:spacing w:val="42"/>
        </w:rPr>
        <w:t xml:space="preserve"> </w:t>
      </w:r>
      <w:r>
        <w:t>15÷21</w:t>
      </w:r>
      <w:r>
        <w:rPr>
          <w:spacing w:val="40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Regolamento</w:t>
      </w:r>
      <w:r>
        <w:rPr>
          <w:spacing w:val="41"/>
        </w:rPr>
        <w:t xml:space="preserve"> </w:t>
      </w:r>
      <w:r>
        <w:t>UE)</w:t>
      </w:r>
      <w:r>
        <w:rPr>
          <w:spacing w:val="41"/>
        </w:rPr>
        <w:t xml:space="preserve"> </w:t>
      </w:r>
      <w:r>
        <w:t>possono</w:t>
      </w:r>
      <w:r>
        <w:rPr>
          <w:spacing w:val="43"/>
        </w:rPr>
        <w:t xml:space="preserve"> </w:t>
      </w:r>
      <w:r>
        <w:t>essere</w:t>
      </w:r>
      <w:r>
        <w:rPr>
          <w:spacing w:val="-64"/>
        </w:rPr>
        <w:t xml:space="preserve"> </w:t>
      </w:r>
      <w:r>
        <w:t>esercitati</w:t>
      </w:r>
      <w:r>
        <w:rPr>
          <w:spacing w:val="-1"/>
        </w:rPr>
        <w:t xml:space="preserve"> </w:t>
      </w:r>
      <w:r>
        <w:t>in qualsiasi momento</w:t>
      </w:r>
      <w:r>
        <w:rPr>
          <w:spacing w:val="-2"/>
        </w:rPr>
        <w:t xml:space="preserve"> </w:t>
      </w:r>
      <w:r>
        <w:t>e si riassumono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diritto: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ind w:right="109"/>
        <w:rPr>
          <w:sz w:val="24"/>
        </w:rPr>
      </w:pP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ottenere</w:t>
      </w:r>
      <w:r>
        <w:rPr>
          <w:spacing w:val="7"/>
          <w:sz w:val="24"/>
        </w:rPr>
        <w:t xml:space="preserve"> </w:t>
      </w:r>
      <w:r>
        <w:rPr>
          <w:sz w:val="24"/>
        </w:rPr>
        <w:t>la</w:t>
      </w:r>
      <w:r>
        <w:rPr>
          <w:spacing w:val="7"/>
          <w:sz w:val="24"/>
        </w:rPr>
        <w:t xml:space="preserve"> </w:t>
      </w:r>
      <w:r>
        <w:rPr>
          <w:sz w:val="24"/>
        </w:rPr>
        <w:t>conferma</w:t>
      </w:r>
      <w:r>
        <w:rPr>
          <w:spacing w:val="7"/>
          <w:sz w:val="24"/>
        </w:rPr>
        <w:t xml:space="preserve"> </w:t>
      </w:r>
      <w:r>
        <w:rPr>
          <w:sz w:val="24"/>
        </w:rPr>
        <w:t>dell'esistenza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meno</w:t>
      </w:r>
      <w:r>
        <w:rPr>
          <w:spacing w:val="7"/>
          <w:sz w:val="24"/>
        </w:rPr>
        <w:t xml:space="preserve"> </w:t>
      </w: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un</w:t>
      </w:r>
      <w:r>
        <w:rPr>
          <w:spacing w:val="7"/>
          <w:sz w:val="24"/>
        </w:rPr>
        <w:t xml:space="preserve"> </w:t>
      </w:r>
      <w:r>
        <w:rPr>
          <w:sz w:val="24"/>
        </w:rPr>
        <w:t>trattamento</w:t>
      </w:r>
      <w:r>
        <w:rPr>
          <w:spacing w:val="16"/>
          <w:sz w:val="24"/>
        </w:rPr>
        <w:t xml:space="preserve"> </w:t>
      </w:r>
      <w:r>
        <w:rPr>
          <w:sz w:val="24"/>
        </w:rPr>
        <w:t>di</w:t>
      </w:r>
      <w:r>
        <w:rPr>
          <w:spacing w:val="4"/>
          <w:sz w:val="24"/>
        </w:rPr>
        <w:t xml:space="preserve"> </w:t>
      </w:r>
      <w:r>
        <w:rPr>
          <w:sz w:val="24"/>
        </w:rPr>
        <w:t>dati</w:t>
      </w:r>
      <w:r>
        <w:rPr>
          <w:spacing w:val="-64"/>
          <w:sz w:val="24"/>
        </w:rPr>
        <w:t xml:space="preserve"> </w:t>
      </w:r>
      <w:r>
        <w:rPr>
          <w:sz w:val="24"/>
        </w:rPr>
        <w:t>personali</w:t>
      </w:r>
      <w:r>
        <w:rPr>
          <w:spacing w:val="-2"/>
          <w:sz w:val="24"/>
        </w:rPr>
        <w:t xml:space="preserve"> </w:t>
      </w:r>
      <w:r>
        <w:rPr>
          <w:sz w:val="24"/>
        </w:rPr>
        <w:t>che lo riguardano, e</w:t>
      </w:r>
      <w:r>
        <w:rPr>
          <w:spacing w:val="-3"/>
          <w:sz w:val="24"/>
        </w:rPr>
        <w:t xml:space="preserve"> </w:t>
      </w:r>
      <w:r>
        <w:rPr>
          <w:sz w:val="24"/>
        </w:rPr>
        <w:t>l'accesso</w:t>
      </w:r>
      <w:r>
        <w:rPr>
          <w:spacing w:val="-2"/>
          <w:sz w:val="24"/>
        </w:rPr>
        <w:t xml:space="preserve"> </w:t>
      </w:r>
      <w:r>
        <w:rPr>
          <w:sz w:val="24"/>
        </w:rPr>
        <w:t>agli</w:t>
      </w:r>
      <w:r>
        <w:rPr>
          <w:spacing w:val="-1"/>
          <w:sz w:val="24"/>
        </w:rPr>
        <w:t xml:space="preserve"> </w:t>
      </w:r>
      <w:r>
        <w:rPr>
          <w:sz w:val="24"/>
        </w:rPr>
        <w:t>stessi;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ind w:right="121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ottenere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rettifica</w:t>
      </w:r>
      <w:r>
        <w:rPr>
          <w:spacing w:val="-9"/>
          <w:sz w:val="24"/>
        </w:rPr>
        <w:t xml:space="preserve"> </w:t>
      </w:r>
      <w:r>
        <w:rPr>
          <w:sz w:val="24"/>
        </w:rPr>
        <w:t>dei</w:t>
      </w:r>
      <w:r>
        <w:rPr>
          <w:spacing w:val="-8"/>
          <w:sz w:val="24"/>
        </w:rPr>
        <w:t xml:space="preserve"> </w:t>
      </w:r>
      <w:r>
        <w:rPr>
          <w:sz w:val="24"/>
        </w:rPr>
        <w:t>dati</w:t>
      </w:r>
      <w:r>
        <w:rPr>
          <w:spacing w:val="-8"/>
          <w:sz w:val="24"/>
        </w:rPr>
        <w:t xml:space="preserve"> </w:t>
      </w:r>
      <w:r>
        <w:rPr>
          <w:sz w:val="24"/>
        </w:rPr>
        <w:t>senza</w:t>
      </w:r>
      <w:r>
        <w:rPr>
          <w:spacing w:val="-6"/>
          <w:sz w:val="24"/>
        </w:rPr>
        <w:t xml:space="preserve"> </w:t>
      </w:r>
      <w:r>
        <w:rPr>
          <w:sz w:val="24"/>
        </w:rPr>
        <w:t>ingiustificato</w:t>
      </w:r>
      <w:r>
        <w:rPr>
          <w:spacing w:val="-7"/>
          <w:sz w:val="24"/>
        </w:rPr>
        <w:t xml:space="preserve"> </w:t>
      </w:r>
      <w:r>
        <w:rPr>
          <w:sz w:val="24"/>
        </w:rPr>
        <w:t>ritardo,</w:t>
      </w:r>
      <w:r>
        <w:rPr>
          <w:spacing w:val="-7"/>
          <w:sz w:val="24"/>
        </w:rPr>
        <w:t xml:space="preserve"> </w:t>
      </w:r>
      <w:r>
        <w:rPr>
          <w:sz w:val="24"/>
        </w:rPr>
        <w:t>inclusa</w:t>
      </w:r>
      <w:r>
        <w:rPr>
          <w:spacing w:val="-9"/>
          <w:sz w:val="24"/>
        </w:rPr>
        <w:t xml:space="preserve"> </w:t>
      </w:r>
      <w:r>
        <w:rPr>
          <w:sz w:val="24"/>
        </w:rPr>
        <w:t>l'integrazione</w:t>
      </w:r>
      <w:r>
        <w:rPr>
          <w:spacing w:val="-63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dati;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ottenere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cancellazione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dati;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ind w:right="112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ottenere</w:t>
      </w:r>
      <w:r>
        <w:rPr>
          <w:spacing w:val="47"/>
          <w:sz w:val="24"/>
        </w:rPr>
        <w:t xml:space="preserve"> </w:t>
      </w:r>
      <w:r>
        <w:rPr>
          <w:sz w:val="24"/>
        </w:rPr>
        <w:t>la</w:t>
      </w:r>
      <w:r>
        <w:rPr>
          <w:spacing w:val="48"/>
          <w:sz w:val="24"/>
        </w:rPr>
        <w:t xml:space="preserve"> </w:t>
      </w:r>
      <w:r>
        <w:rPr>
          <w:sz w:val="24"/>
        </w:rPr>
        <w:t>limitazione</w:t>
      </w:r>
      <w:r>
        <w:rPr>
          <w:spacing w:val="45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trattamento</w:t>
      </w:r>
      <w:r>
        <w:rPr>
          <w:spacing w:val="46"/>
          <w:sz w:val="24"/>
        </w:rPr>
        <w:t xml:space="preserve"> </w:t>
      </w:r>
      <w:r>
        <w:rPr>
          <w:sz w:val="24"/>
        </w:rPr>
        <w:t>e</w:t>
      </w:r>
      <w:r>
        <w:rPr>
          <w:spacing w:val="46"/>
          <w:sz w:val="24"/>
        </w:rPr>
        <w:t xml:space="preserve"> </w:t>
      </w:r>
      <w:r>
        <w:rPr>
          <w:sz w:val="24"/>
        </w:rPr>
        <w:t>la</w:t>
      </w:r>
      <w:r>
        <w:rPr>
          <w:spacing w:val="48"/>
          <w:sz w:val="24"/>
        </w:rPr>
        <w:t xml:space="preserve"> </w:t>
      </w:r>
      <w:r>
        <w:rPr>
          <w:sz w:val="24"/>
        </w:rPr>
        <w:t>comunicazione</w:t>
      </w:r>
      <w:r>
        <w:rPr>
          <w:spacing w:val="44"/>
          <w:sz w:val="24"/>
        </w:rPr>
        <w:t xml:space="preserve"> </w:t>
      </w:r>
      <w:r>
        <w:rPr>
          <w:sz w:val="24"/>
        </w:rPr>
        <w:t>di</w:t>
      </w:r>
      <w:r>
        <w:rPr>
          <w:spacing w:val="44"/>
          <w:sz w:val="24"/>
        </w:rPr>
        <w:t xml:space="preserve"> </w:t>
      </w:r>
      <w:r>
        <w:rPr>
          <w:sz w:val="24"/>
        </w:rPr>
        <w:t>eventuale</w:t>
      </w:r>
      <w:r>
        <w:rPr>
          <w:spacing w:val="-64"/>
          <w:sz w:val="24"/>
        </w:rPr>
        <w:t xml:space="preserve"> </w:t>
      </w:r>
      <w:r>
        <w:rPr>
          <w:sz w:val="24"/>
        </w:rPr>
        <w:t>revoca</w:t>
      </w:r>
      <w:r>
        <w:rPr>
          <w:spacing w:val="-1"/>
          <w:sz w:val="24"/>
        </w:rPr>
        <w:t xml:space="preserve"> </w:t>
      </w:r>
      <w:r>
        <w:rPr>
          <w:sz w:val="24"/>
        </w:rPr>
        <w:t>della stessa;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rPr>
          <w:sz w:val="24"/>
        </w:rPr>
      </w:pP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portabilità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dati;</w:t>
      </w:r>
    </w:p>
    <w:p w:rsidR="00E73AEB" w:rsidRDefault="000A78C2">
      <w:pPr>
        <w:pStyle w:val="Paragrafoelenco"/>
        <w:numPr>
          <w:ilvl w:val="0"/>
          <w:numId w:val="1"/>
        </w:numPr>
        <w:tabs>
          <w:tab w:val="left" w:pos="1531"/>
          <w:tab w:val="left" w:pos="1532"/>
        </w:tabs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proporre</w:t>
      </w:r>
      <w:r>
        <w:rPr>
          <w:spacing w:val="-2"/>
          <w:sz w:val="24"/>
        </w:rPr>
        <w:t xml:space="preserve"> </w:t>
      </w:r>
      <w:r>
        <w:rPr>
          <w:sz w:val="24"/>
        </w:rPr>
        <w:t>reclamo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un’autorità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controllo.</w:t>
      </w:r>
    </w:p>
    <w:p w:rsidR="00E73AEB" w:rsidRDefault="00E73AEB">
      <w:pPr>
        <w:pStyle w:val="Corpotesto"/>
      </w:pPr>
    </w:p>
    <w:p w:rsidR="00E73AEB" w:rsidRDefault="000A78C2">
      <w:pPr>
        <w:pStyle w:val="Corpotesto"/>
        <w:ind w:left="965"/>
      </w:pPr>
      <w:r>
        <w:t>Quanto</w:t>
      </w:r>
      <w:r>
        <w:rPr>
          <w:spacing w:val="-1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t>fatta</w:t>
      </w:r>
      <w:r>
        <w:rPr>
          <w:spacing w:val="-2"/>
        </w:rPr>
        <w:t xml:space="preserve"> </w:t>
      </w:r>
      <w:r>
        <w:t>salva</w:t>
      </w:r>
      <w:r>
        <w:rPr>
          <w:spacing w:val="-2"/>
        </w:rPr>
        <w:t xml:space="preserve"> </w:t>
      </w:r>
      <w:r>
        <w:t>l’esistenza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motivi legittimi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Titolare.</w:t>
      </w:r>
    </w:p>
    <w:sectPr w:rsidR="00E73AEB">
      <w:pgSz w:w="11910" w:h="16840"/>
      <w:pgMar w:top="2520" w:right="1020" w:bottom="1740" w:left="1020" w:header="1115" w:footer="15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8C2" w:rsidRDefault="000A78C2">
      <w:r>
        <w:separator/>
      </w:r>
    </w:p>
  </w:endnote>
  <w:endnote w:type="continuationSeparator" w:id="0">
    <w:p w:rsidR="000A78C2" w:rsidRDefault="000A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EB" w:rsidRDefault="000A78C2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32032" behindDoc="1" locked="0" layoutInCell="1" allowOverlap="1">
          <wp:simplePos x="0" y="0"/>
          <wp:positionH relativeFrom="page">
            <wp:posOffset>1166330</wp:posOffset>
          </wp:positionH>
          <wp:positionV relativeFrom="page">
            <wp:posOffset>9586608</wp:posOffset>
          </wp:positionV>
          <wp:extent cx="5205034" cy="701996"/>
          <wp:effectExtent l="0" t="0" r="0" b="0"/>
          <wp:wrapNone/>
          <wp:docPr id="7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5034" cy="7019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8C2" w:rsidRDefault="000A78C2">
      <w:r>
        <w:separator/>
      </w:r>
    </w:p>
  </w:footnote>
  <w:footnote w:type="continuationSeparator" w:id="0">
    <w:p w:rsidR="000A78C2" w:rsidRDefault="000A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AEB" w:rsidRDefault="000A78C2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30496" behindDoc="1" locked="0" layoutInCell="1" allowOverlap="1">
          <wp:simplePos x="0" y="0"/>
          <wp:positionH relativeFrom="page">
            <wp:posOffset>2686050</wp:posOffset>
          </wp:positionH>
          <wp:positionV relativeFrom="page">
            <wp:posOffset>708024</wp:posOffset>
          </wp:positionV>
          <wp:extent cx="1967864" cy="89535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7864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487531008" behindDoc="1" locked="0" layoutInCell="1" allowOverlap="1">
          <wp:simplePos x="0" y="0"/>
          <wp:positionH relativeFrom="page">
            <wp:posOffset>5140781</wp:posOffset>
          </wp:positionH>
          <wp:positionV relativeFrom="page">
            <wp:posOffset>881764</wp:posOffset>
          </wp:positionV>
          <wp:extent cx="1392723" cy="64793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92723" cy="6479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0" distR="0" simplePos="0" relativeHeight="487531520" behindDoc="1" locked="0" layoutInCell="1" allowOverlap="1">
          <wp:simplePos x="0" y="0"/>
          <wp:positionH relativeFrom="page">
            <wp:posOffset>6686550</wp:posOffset>
          </wp:positionH>
          <wp:positionV relativeFrom="page">
            <wp:posOffset>1019174</wp:posOffset>
          </wp:positionV>
          <wp:extent cx="285750" cy="3556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85750" cy="35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8A3"/>
    <w:multiLevelType w:val="hybridMultilevel"/>
    <w:tmpl w:val="4E628E5E"/>
    <w:lvl w:ilvl="0" w:tplc="0F208F56">
      <w:numFmt w:val="bullet"/>
      <w:lvlText w:val="-"/>
      <w:lvlJc w:val="left"/>
      <w:pPr>
        <w:ind w:left="1531" w:hanging="567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5AC2161A">
      <w:numFmt w:val="bullet"/>
      <w:lvlText w:val="•"/>
      <w:lvlJc w:val="left"/>
      <w:pPr>
        <w:ind w:left="2372" w:hanging="567"/>
      </w:pPr>
      <w:rPr>
        <w:rFonts w:hint="default"/>
        <w:lang w:val="it-IT" w:eastAsia="en-US" w:bidi="ar-SA"/>
      </w:rPr>
    </w:lvl>
    <w:lvl w:ilvl="2" w:tplc="6A60705C">
      <w:numFmt w:val="bullet"/>
      <w:lvlText w:val="•"/>
      <w:lvlJc w:val="left"/>
      <w:pPr>
        <w:ind w:left="3205" w:hanging="567"/>
      </w:pPr>
      <w:rPr>
        <w:rFonts w:hint="default"/>
        <w:lang w:val="it-IT" w:eastAsia="en-US" w:bidi="ar-SA"/>
      </w:rPr>
    </w:lvl>
    <w:lvl w:ilvl="3" w:tplc="093E0DDE">
      <w:numFmt w:val="bullet"/>
      <w:lvlText w:val="•"/>
      <w:lvlJc w:val="left"/>
      <w:pPr>
        <w:ind w:left="4037" w:hanging="567"/>
      </w:pPr>
      <w:rPr>
        <w:rFonts w:hint="default"/>
        <w:lang w:val="it-IT" w:eastAsia="en-US" w:bidi="ar-SA"/>
      </w:rPr>
    </w:lvl>
    <w:lvl w:ilvl="4" w:tplc="82F4517A">
      <w:numFmt w:val="bullet"/>
      <w:lvlText w:val="•"/>
      <w:lvlJc w:val="left"/>
      <w:pPr>
        <w:ind w:left="4870" w:hanging="567"/>
      </w:pPr>
      <w:rPr>
        <w:rFonts w:hint="default"/>
        <w:lang w:val="it-IT" w:eastAsia="en-US" w:bidi="ar-SA"/>
      </w:rPr>
    </w:lvl>
    <w:lvl w:ilvl="5" w:tplc="2758E3DC">
      <w:numFmt w:val="bullet"/>
      <w:lvlText w:val="•"/>
      <w:lvlJc w:val="left"/>
      <w:pPr>
        <w:ind w:left="5703" w:hanging="567"/>
      </w:pPr>
      <w:rPr>
        <w:rFonts w:hint="default"/>
        <w:lang w:val="it-IT" w:eastAsia="en-US" w:bidi="ar-SA"/>
      </w:rPr>
    </w:lvl>
    <w:lvl w:ilvl="6" w:tplc="0442959A">
      <w:numFmt w:val="bullet"/>
      <w:lvlText w:val="•"/>
      <w:lvlJc w:val="left"/>
      <w:pPr>
        <w:ind w:left="6535" w:hanging="567"/>
      </w:pPr>
      <w:rPr>
        <w:rFonts w:hint="default"/>
        <w:lang w:val="it-IT" w:eastAsia="en-US" w:bidi="ar-SA"/>
      </w:rPr>
    </w:lvl>
    <w:lvl w:ilvl="7" w:tplc="C60C37FA">
      <w:numFmt w:val="bullet"/>
      <w:lvlText w:val="•"/>
      <w:lvlJc w:val="left"/>
      <w:pPr>
        <w:ind w:left="7368" w:hanging="567"/>
      </w:pPr>
      <w:rPr>
        <w:rFonts w:hint="default"/>
        <w:lang w:val="it-IT" w:eastAsia="en-US" w:bidi="ar-SA"/>
      </w:rPr>
    </w:lvl>
    <w:lvl w:ilvl="8" w:tplc="E73ECF86">
      <w:numFmt w:val="bullet"/>
      <w:lvlText w:val="•"/>
      <w:lvlJc w:val="left"/>
      <w:pPr>
        <w:ind w:left="8201" w:hanging="567"/>
      </w:pPr>
      <w:rPr>
        <w:rFonts w:hint="default"/>
        <w:lang w:val="it-IT" w:eastAsia="en-US" w:bidi="ar-SA"/>
      </w:rPr>
    </w:lvl>
  </w:abstractNum>
  <w:abstractNum w:abstractNumId="1" w15:restartNumberingAfterBreak="0">
    <w:nsid w:val="200F049F"/>
    <w:multiLevelType w:val="hybridMultilevel"/>
    <w:tmpl w:val="FF5AE3BA"/>
    <w:lvl w:ilvl="0" w:tplc="160AEC8E">
      <w:numFmt w:val="bullet"/>
      <w:lvlText w:val="•"/>
      <w:lvlJc w:val="left"/>
      <w:pPr>
        <w:ind w:left="1531" w:hanging="567"/>
      </w:pPr>
      <w:rPr>
        <w:rFonts w:ascii="Arial MT" w:eastAsia="Arial MT" w:hAnsi="Arial MT" w:cs="Arial MT" w:hint="default"/>
        <w:w w:val="100"/>
        <w:sz w:val="24"/>
        <w:szCs w:val="24"/>
        <w:lang w:val="it-IT" w:eastAsia="en-US" w:bidi="ar-SA"/>
      </w:rPr>
    </w:lvl>
    <w:lvl w:ilvl="1" w:tplc="B8F8B1D4">
      <w:numFmt w:val="bullet"/>
      <w:lvlText w:val="•"/>
      <w:lvlJc w:val="left"/>
      <w:pPr>
        <w:ind w:left="2372" w:hanging="567"/>
      </w:pPr>
      <w:rPr>
        <w:rFonts w:hint="default"/>
        <w:lang w:val="it-IT" w:eastAsia="en-US" w:bidi="ar-SA"/>
      </w:rPr>
    </w:lvl>
    <w:lvl w:ilvl="2" w:tplc="C1D23342">
      <w:numFmt w:val="bullet"/>
      <w:lvlText w:val="•"/>
      <w:lvlJc w:val="left"/>
      <w:pPr>
        <w:ind w:left="3205" w:hanging="567"/>
      </w:pPr>
      <w:rPr>
        <w:rFonts w:hint="default"/>
        <w:lang w:val="it-IT" w:eastAsia="en-US" w:bidi="ar-SA"/>
      </w:rPr>
    </w:lvl>
    <w:lvl w:ilvl="3" w:tplc="E1FE66B4">
      <w:numFmt w:val="bullet"/>
      <w:lvlText w:val="•"/>
      <w:lvlJc w:val="left"/>
      <w:pPr>
        <w:ind w:left="4037" w:hanging="567"/>
      </w:pPr>
      <w:rPr>
        <w:rFonts w:hint="default"/>
        <w:lang w:val="it-IT" w:eastAsia="en-US" w:bidi="ar-SA"/>
      </w:rPr>
    </w:lvl>
    <w:lvl w:ilvl="4" w:tplc="8702C010">
      <w:numFmt w:val="bullet"/>
      <w:lvlText w:val="•"/>
      <w:lvlJc w:val="left"/>
      <w:pPr>
        <w:ind w:left="4870" w:hanging="567"/>
      </w:pPr>
      <w:rPr>
        <w:rFonts w:hint="default"/>
        <w:lang w:val="it-IT" w:eastAsia="en-US" w:bidi="ar-SA"/>
      </w:rPr>
    </w:lvl>
    <w:lvl w:ilvl="5" w:tplc="C4C4279C">
      <w:numFmt w:val="bullet"/>
      <w:lvlText w:val="•"/>
      <w:lvlJc w:val="left"/>
      <w:pPr>
        <w:ind w:left="5703" w:hanging="567"/>
      </w:pPr>
      <w:rPr>
        <w:rFonts w:hint="default"/>
        <w:lang w:val="it-IT" w:eastAsia="en-US" w:bidi="ar-SA"/>
      </w:rPr>
    </w:lvl>
    <w:lvl w:ilvl="6" w:tplc="CDE8F7BE">
      <w:numFmt w:val="bullet"/>
      <w:lvlText w:val="•"/>
      <w:lvlJc w:val="left"/>
      <w:pPr>
        <w:ind w:left="6535" w:hanging="567"/>
      </w:pPr>
      <w:rPr>
        <w:rFonts w:hint="default"/>
        <w:lang w:val="it-IT" w:eastAsia="en-US" w:bidi="ar-SA"/>
      </w:rPr>
    </w:lvl>
    <w:lvl w:ilvl="7" w:tplc="C3762890">
      <w:numFmt w:val="bullet"/>
      <w:lvlText w:val="•"/>
      <w:lvlJc w:val="left"/>
      <w:pPr>
        <w:ind w:left="7368" w:hanging="567"/>
      </w:pPr>
      <w:rPr>
        <w:rFonts w:hint="default"/>
        <w:lang w:val="it-IT" w:eastAsia="en-US" w:bidi="ar-SA"/>
      </w:rPr>
    </w:lvl>
    <w:lvl w:ilvl="8" w:tplc="5EFA3274">
      <w:numFmt w:val="bullet"/>
      <w:lvlText w:val="•"/>
      <w:lvlJc w:val="left"/>
      <w:pPr>
        <w:ind w:left="8201" w:hanging="567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EB"/>
    <w:rsid w:val="000A78C2"/>
    <w:rsid w:val="00C915F8"/>
    <w:rsid w:val="00E7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AED198-C1ED-40B5-AA60-115E4A4E3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531" w:hanging="56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iutranispa@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miutrani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Studio</cp:lastModifiedBy>
  <cp:revision>2</cp:revision>
  <dcterms:created xsi:type="dcterms:W3CDTF">2021-04-09T10:22:00Z</dcterms:created>
  <dcterms:modified xsi:type="dcterms:W3CDTF">2021-04-09T10:22:00Z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2021-04-09T00:00:00Z</vt:filetime>
  </property>
</Properties>
</file>