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media/image3.jpg" ContentType="image/png"/>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67B6E" w14:textId="4EEFF69C" w:rsidR="00CB1C9D" w:rsidRPr="002A080B" w:rsidRDefault="00CB1C9D" w:rsidP="00CB1C9D">
      <w:pPr>
        <w:jc w:val="center"/>
        <w:rPr>
          <w:rFonts w:ascii="Arial" w:hAnsi="Arial" w:cs="Arial"/>
        </w:rPr>
      </w:pPr>
      <w:r w:rsidRPr="002A080B">
        <w:rPr>
          <w:rFonts w:ascii="Arial" w:hAnsi="Arial" w:cs="Arial"/>
          <w:b/>
        </w:rPr>
        <w:t xml:space="preserve">CONTRATTO DI COMODATO </w:t>
      </w:r>
      <w:r w:rsidR="00753024" w:rsidRPr="002A080B">
        <w:rPr>
          <w:rFonts w:ascii="Arial" w:hAnsi="Arial" w:cs="Arial"/>
          <w:b/>
        </w:rPr>
        <w:t>D’USO MODALE</w:t>
      </w:r>
    </w:p>
    <w:p w14:paraId="7D29E075" w14:textId="77777777" w:rsidR="00CB1C9D" w:rsidRPr="002A080B" w:rsidRDefault="00CB1C9D" w:rsidP="00CB1C9D">
      <w:pPr>
        <w:rPr>
          <w:rFonts w:ascii="Arial" w:hAnsi="Arial" w:cs="Arial"/>
        </w:rPr>
      </w:pPr>
    </w:p>
    <w:p w14:paraId="4A94DCDE" w14:textId="77777777" w:rsidR="00CB1C9D" w:rsidRPr="002A080B" w:rsidRDefault="00CB1C9D" w:rsidP="00CB1C9D">
      <w:pPr>
        <w:jc w:val="center"/>
        <w:rPr>
          <w:rFonts w:ascii="Arial" w:hAnsi="Arial" w:cs="Arial"/>
        </w:rPr>
      </w:pPr>
      <w:r w:rsidRPr="002A080B">
        <w:rPr>
          <w:rFonts w:ascii="Arial" w:hAnsi="Arial" w:cs="Arial"/>
          <w:b/>
        </w:rPr>
        <w:t>TRA</w:t>
      </w:r>
    </w:p>
    <w:p w14:paraId="13BD2129" w14:textId="77777777" w:rsidR="00FA533A" w:rsidRPr="002A080B" w:rsidRDefault="00FA533A" w:rsidP="00FA533A">
      <w:pPr>
        <w:jc w:val="both"/>
        <w:rPr>
          <w:rFonts w:ascii="Arial" w:hAnsi="Arial" w:cs="Arial"/>
        </w:rPr>
      </w:pPr>
      <w:r w:rsidRPr="002A080B">
        <w:rPr>
          <w:rFonts w:ascii="Arial" w:hAnsi="Arial" w:cs="Arial"/>
          <w:b/>
          <w:bCs/>
        </w:rPr>
        <w:t>AMIU S.p.A.</w:t>
      </w:r>
      <w:r w:rsidRPr="002A080B">
        <w:rPr>
          <w:rFonts w:ascii="Arial" w:hAnsi="Arial" w:cs="Arial"/>
        </w:rPr>
        <w:t>, con sede legale in Trani (BT), Località “Puro Vecchio” – Strada Provinciale 168, C.F. e P. IVA 04939590727, in persona dell’Amministratore Unico pro tempore Ing. Gaetano Nacci, di seguito denominata “Comodante”</w:t>
      </w:r>
    </w:p>
    <w:p w14:paraId="6D256921" w14:textId="77777777" w:rsidR="00CB1C9D" w:rsidRPr="002A080B" w:rsidRDefault="00CB1C9D" w:rsidP="00CB1C9D">
      <w:pPr>
        <w:rPr>
          <w:rFonts w:ascii="Arial" w:hAnsi="Arial" w:cs="Arial"/>
        </w:rPr>
      </w:pPr>
    </w:p>
    <w:p w14:paraId="4F3F18FD" w14:textId="77777777" w:rsidR="00CB1C9D" w:rsidRPr="002A080B" w:rsidRDefault="00CB1C9D" w:rsidP="00CB1C9D">
      <w:pPr>
        <w:jc w:val="center"/>
        <w:rPr>
          <w:rFonts w:ascii="Arial" w:hAnsi="Arial" w:cs="Arial"/>
        </w:rPr>
      </w:pPr>
      <w:r w:rsidRPr="002A080B">
        <w:rPr>
          <w:rFonts w:ascii="Arial" w:hAnsi="Arial" w:cs="Arial"/>
          <w:b/>
        </w:rPr>
        <w:t>E</w:t>
      </w:r>
    </w:p>
    <w:p w14:paraId="42AE8172" w14:textId="144F977C" w:rsidR="00CB1C9D" w:rsidRPr="002A080B" w:rsidRDefault="00CB1C9D" w:rsidP="00CB1C9D">
      <w:pPr>
        <w:jc w:val="both"/>
        <w:rPr>
          <w:rFonts w:ascii="Arial" w:hAnsi="Arial" w:cs="Arial"/>
        </w:rPr>
      </w:pPr>
      <w:r w:rsidRPr="002A080B">
        <w:rPr>
          <w:rFonts w:ascii="Arial" w:hAnsi="Arial" w:cs="Arial"/>
        </w:rPr>
        <w:t>______________________, con sede legale in ______________________, C.F./P. IVA ______________________, in persona del legale rappresentante pro tempore ______________________, di seguito denominata “Comodataria”</w:t>
      </w:r>
    </w:p>
    <w:p w14:paraId="3BA8BC98" w14:textId="77777777" w:rsidR="00CB1C9D" w:rsidRPr="002A080B" w:rsidRDefault="00CB1C9D" w:rsidP="00CB1C9D">
      <w:pPr>
        <w:rPr>
          <w:rFonts w:ascii="Arial" w:hAnsi="Arial" w:cs="Arial"/>
        </w:rPr>
      </w:pPr>
    </w:p>
    <w:p w14:paraId="5357E650" w14:textId="77777777" w:rsidR="00CB1C9D" w:rsidRPr="002A080B" w:rsidRDefault="00CB1C9D" w:rsidP="00CB1C9D">
      <w:pPr>
        <w:jc w:val="center"/>
        <w:rPr>
          <w:rFonts w:ascii="Arial" w:hAnsi="Arial" w:cs="Arial"/>
          <w:b/>
        </w:rPr>
      </w:pPr>
      <w:r w:rsidRPr="002A080B">
        <w:rPr>
          <w:rFonts w:ascii="Arial" w:hAnsi="Arial" w:cs="Arial"/>
          <w:b/>
        </w:rPr>
        <w:t>PREMESSO CHE</w:t>
      </w:r>
    </w:p>
    <w:p w14:paraId="5640F4DF" w14:textId="77777777" w:rsidR="00FC10FB" w:rsidRPr="002A080B" w:rsidRDefault="00FC10FB" w:rsidP="00CB1C9D">
      <w:pPr>
        <w:jc w:val="center"/>
        <w:rPr>
          <w:rFonts w:ascii="Arial" w:hAnsi="Arial" w:cs="Arial"/>
        </w:rPr>
      </w:pPr>
    </w:p>
    <w:p w14:paraId="11C3D820" w14:textId="77777777" w:rsidR="00FA533A" w:rsidRPr="002A080B" w:rsidRDefault="00CB1C9D" w:rsidP="00FA533A">
      <w:pPr>
        <w:pStyle w:val="Paragrafoelenco"/>
        <w:numPr>
          <w:ilvl w:val="0"/>
          <w:numId w:val="30"/>
        </w:numPr>
        <w:jc w:val="both"/>
        <w:rPr>
          <w:rFonts w:ascii="Arial" w:eastAsia="Times New Roman" w:hAnsi="Arial" w:cs="Arial"/>
          <w:sz w:val="24"/>
          <w:szCs w:val="24"/>
        </w:rPr>
      </w:pPr>
      <w:r w:rsidRPr="002A080B">
        <w:rPr>
          <w:rFonts w:ascii="Arial" w:hAnsi="Arial" w:cs="Arial"/>
          <w:sz w:val="24"/>
          <w:szCs w:val="24"/>
        </w:rPr>
        <w:t xml:space="preserve">la Comodante è detentrice dell’immobile sito in </w:t>
      </w:r>
      <w:r w:rsidR="00FA533A" w:rsidRPr="002A080B">
        <w:rPr>
          <w:rFonts w:ascii="Arial" w:hAnsi="Arial" w:cs="Arial"/>
          <w:sz w:val="24"/>
          <w:szCs w:val="24"/>
        </w:rPr>
        <w:t>sito in Trani</w:t>
      </w:r>
      <w:r w:rsidR="00FA533A" w:rsidRPr="002A080B">
        <w:rPr>
          <w:rFonts w:ascii="Arial" w:hAnsi="Arial" w:cs="Arial"/>
          <w:sz w:val="24"/>
          <w:szCs w:val="24"/>
        </w:rPr>
        <w:t xml:space="preserve"> alla</w:t>
      </w:r>
      <w:r w:rsidR="00FA533A" w:rsidRPr="002A080B">
        <w:rPr>
          <w:rFonts w:ascii="Arial" w:hAnsi="Arial" w:cs="Arial"/>
          <w:sz w:val="24"/>
          <w:szCs w:val="24"/>
        </w:rPr>
        <w:t xml:space="preserve"> Via Barletta n. 161</w:t>
      </w:r>
      <w:r w:rsidR="00FA533A" w:rsidRPr="002A080B">
        <w:rPr>
          <w:rFonts w:ascii="Arial" w:hAnsi="Arial" w:cs="Arial"/>
          <w:sz w:val="24"/>
          <w:szCs w:val="24"/>
        </w:rPr>
        <w:t>;</w:t>
      </w:r>
    </w:p>
    <w:p w14:paraId="324F79BC" w14:textId="17D50586" w:rsidR="00FC10FB" w:rsidRPr="002A080B" w:rsidRDefault="00FA533A" w:rsidP="00FA533A">
      <w:pPr>
        <w:pStyle w:val="Paragrafoelenco"/>
        <w:numPr>
          <w:ilvl w:val="0"/>
          <w:numId w:val="30"/>
        </w:numPr>
        <w:jc w:val="both"/>
        <w:rPr>
          <w:rFonts w:ascii="Arial" w:eastAsia="Times New Roman" w:hAnsi="Arial" w:cs="Arial"/>
          <w:sz w:val="24"/>
          <w:szCs w:val="24"/>
        </w:rPr>
      </w:pPr>
      <w:r w:rsidRPr="002A080B">
        <w:rPr>
          <w:rFonts w:ascii="Arial" w:hAnsi="Arial" w:cs="Arial"/>
          <w:sz w:val="24"/>
          <w:szCs w:val="24"/>
        </w:rPr>
        <w:t xml:space="preserve">è volontà di AMIU S.p.A. concedere </w:t>
      </w:r>
      <w:r w:rsidR="004C188D" w:rsidRPr="002A080B">
        <w:rPr>
          <w:rFonts w:ascii="Arial" w:hAnsi="Arial" w:cs="Arial"/>
          <w:sz w:val="24"/>
          <w:szCs w:val="24"/>
        </w:rPr>
        <w:t>l’uso temporaneo d</w:t>
      </w:r>
      <w:r w:rsidRPr="002A080B">
        <w:rPr>
          <w:rFonts w:ascii="Arial" w:hAnsi="Arial" w:cs="Arial"/>
          <w:sz w:val="24"/>
          <w:szCs w:val="24"/>
        </w:rPr>
        <w:t>i talune aree dell’</w:t>
      </w:r>
      <w:r w:rsidR="004C188D" w:rsidRPr="002A080B">
        <w:rPr>
          <w:rFonts w:ascii="Arial" w:hAnsi="Arial" w:cs="Arial"/>
          <w:sz w:val="24"/>
          <w:szCs w:val="24"/>
        </w:rPr>
        <w:t>immobile sopra indicato, secondo le finalità specificamente indicate nell’avviso pubblico di riferimento</w:t>
      </w:r>
      <w:r w:rsidRPr="002A080B">
        <w:rPr>
          <w:rFonts w:ascii="Arial" w:hAnsi="Arial" w:cs="Arial"/>
          <w:sz w:val="24"/>
          <w:szCs w:val="24"/>
        </w:rPr>
        <w:t xml:space="preserve"> e </w:t>
      </w:r>
      <w:r w:rsidR="008A0931" w:rsidRPr="002A080B">
        <w:rPr>
          <w:rFonts w:ascii="Arial" w:hAnsi="Arial" w:cs="Arial"/>
          <w:sz w:val="24"/>
          <w:szCs w:val="24"/>
        </w:rPr>
        <w:t>nei termini di seguito meglio rappresentati;</w:t>
      </w:r>
    </w:p>
    <w:p w14:paraId="20DFE3EB" w14:textId="25FD6C75" w:rsidR="00E47A62" w:rsidRPr="002A080B" w:rsidRDefault="004C188D" w:rsidP="0034612A">
      <w:pPr>
        <w:pStyle w:val="Paragrafoelenco"/>
        <w:numPr>
          <w:ilvl w:val="0"/>
          <w:numId w:val="29"/>
        </w:numPr>
        <w:jc w:val="both"/>
        <w:rPr>
          <w:rFonts w:ascii="Arial" w:eastAsia="Times New Roman" w:hAnsi="Arial" w:cs="Arial"/>
          <w:sz w:val="24"/>
          <w:szCs w:val="24"/>
        </w:rPr>
      </w:pPr>
      <w:r w:rsidRPr="002A080B">
        <w:rPr>
          <w:rFonts w:ascii="Arial" w:hAnsi="Arial" w:cs="Arial"/>
          <w:sz w:val="24"/>
          <w:szCs w:val="24"/>
        </w:rPr>
        <w:t>la Comodataria ha prodotto la documentazione attestante i requisiti soggettivi generali richiesti per contrarre con la Pubblica Amministrazione, che si allega</w:t>
      </w:r>
      <w:r w:rsidR="00FA533A" w:rsidRPr="002A080B">
        <w:rPr>
          <w:rFonts w:ascii="Arial" w:hAnsi="Arial" w:cs="Arial"/>
          <w:sz w:val="24"/>
          <w:szCs w:val="24"/>
        </w:rPr>
        <w:t>no</w:t>
      </w:r>
      <w:r w:rsidRPr="002A080B">
        <w:rPr>
          <w:rFonts w:ascii="Arial" w:hAnsi="Arial" w:cs="Arial"/>
          <w:sz w:val="24"/>
          <w:szCs w:val="24"/>
        </w:rPr>
        <w:t xml:space="preserve"> e forma</w:t>
      </w:r>
      <w:r w:rsidR="00FA533A" w:rsidRPr="002A080B">
        <w:rPr>
          <w:rFonts w:ascii="Arial" w:hAnsi="Arial" w:cs="Arial"/>
          <w:sz w:val="24"/>
          <w:szCs w:val="24"/>
        </w:rPr>
        <w:t>no</w:t>
      </w:r>
      <w:r w:rsidRPr="002A080B">
        <w:rPr>
          <w:rFonts w:ascii="Arial" w:hAnsi="Arial" w:cs="Arial"/>
          <w:sz w:val="24"/>
          <w:szCs w:val="24"/>
        </w:rPr>
        <w:t xml:space="preserve"> parte integrante del presente contratto;</w:t>
      </w:r>
    </w:p>
    <w:p w14:paraId="4E1A9B7E" w14:textId="3A93F346" w:rsidR="00CB1C9D" w:rsidRPr="002A080B" w:rsidRDefault="00CB1C9D" w:rsidP="0034612A">
      <w:pPr>
        <w:pStyle w:val="Paragrafoelenco"/>
        <w:numPr>
          <w:ilvl w:val="0"/>
          <w:numId w:val="29"/>
        </w:numPr>
        <w:jc w:val="both"/>
        <w:rPr>
          <w:rFonts w:ascii="Arial" w:eastAsia="Times New Roman" w:hAnsi="Arial" w:cs="Arial"/>
          <w:sz w:val="24"/>
          <w:szCs w:val="24"/>
        </w:rPr>
      </w:pPr>
      <w:r w:rsidRPr="002A080B">
        <w:rPr>
          <w:rFonts w:ascii="Arial" w:eastAsia="Times New Roman" w:hAnsi="Arial" w:cs="Arial"/>
          <w:sz w:val="24"/>
          <w:szCs w:val="24"/>
        </w:rPr>
        <w:t xml:space="preserve">sussiste l’interesse pubblico alla concessione temporanea e precaria del bene, per le sole aree risultanti dal verbale di consegna </w:t>
      </w:r>
      <w:r w:rsidR="00664656" w:rsidRPr="002A080B">
        <w:rPr>
          <w:rFonts w:ascii="Arial" w:eastAsia="Times New Roman" w:hAnsi="Arial" w:cs="Arial"/>
          <w:sz w:val="24"/>
          <w:szCs w:val="24"/>
        </w:rPr>
        <w:t xml:space="preserve">e dalla planimetria </w:t>
      </w:r>
      <w:r w:rsidRPr="002A080B">
        <w:rPr>
          <w:rFonts w:ascii="Arial" w:eastAsia="Times New Roman" w:hAnsi="Arial" w:cs="Arial"/>
          <w:sz w:val="24"/>
          <w:szCs w:val="24"/>
        </w:rPr>
        <w:t>allegat</w:t>
      </w:r>
      <w:r w:rsidR="000C5546" w:rsidRPr="002A080B">
        <w:rPr>
          <w:rFonts w:ascii="Arial" w:eastAsia="Times New Roman" w:hAnsi="Arial" w:cs="Arial"/>
          <w:sz w:val="24"/>
          <w:szCs w:val="24"/>
        </w:rPr>
        <w:t>i</w:t>
      </w:r>
      <w:r w:rsidRPr="002A080B">
        <w:rPr>
          <w:rFonts w:ascii="Arial" w:eastAsia="Times New Roman" w:hAnsi="Arial" w:cs="Arial"/>
          <w:sz w:val="24"/>
          <w:szCs w:val="24"/>
        </w:rPr>
        <w:t xml:space="preserve"> al presente contratto e </w:t>
      </w:r>
      <w:r w:rsidR="00664656" w:rsidRPr="002A080B">
        <w:rPr>
          <w:rFonts w:ascii="Arial" w:eastAsia="Times New Roman" w:hAnsi="Arial" w:cs="Arial"/>
          <w:sz w:val="24"/>
          <w:szCs w:val="24"/>
        </w:rPr>
        <w:t xml:space="preserve">che </w:t>
      </w:r>
      <w:r w:rsidRPr="002A080B">
        <w:rPr>
          <w:rFonts w:ascii="Arial" w:eastAsia="Times New Roman" w:hAnsi="Arial" w:cs="Arial"/>
          <w:sz w:val="24"/>
          <w:szCs w:val="24"/>
        </w:rPr>
        <w:t>ne costituisc</w:t>
      </w:r>
      <w:r w:rsidR="00664656" w:rsidRPr="002A080B">
        <w:rPr>
          <w:rFonts w:ascii="Arial" w:eastAsia="Times New Roman" w:hAnsi="Arial" w:cs="Arial"/>
          <w:sz w:val="24"/>
          <w:szCs w:val="24"/>
        </w:rPr>
        <w:t xml:space="preserve">ono </w:t>
      </w:r>
      <w:r w:rsidRPr="002A080B">
        <w:rPr>
          <w:rFonts w:ascii="Arial" w:eastAsia="Times New Roman" w:hAnsi="Arial" w:cs="Arial"/>
          <w:sz w:val="24"/>
          <w:szCs w:val="24"/>
        </w:rPr>
        <w:t>parte integrante</w:t>
      </w:r>
      <w:r w:rsidR="00B95B1E" w:rsidRPr="002A080B">
        <w:rPr>
          <w:rFonts w:ascii="Arial" w:eastAsia="Times New Roman" w:hAnsi="Arial" w:cs="Arial"/>
          <w:sz w:val="24"/>
          <w:szCs w:val="24"/>
        </w:rPr>
        <w:t xml:space="preserve"> onde evitare lo stato di degrado e deperimento del bene.</w:t>
      </w:r>
    </w:p>
    <w:p w14:paraId="6E2B75C2" w14:textId="48A37071" w:rsidR="00CB1C9D" w:rsidRPr="002A080B" w:rsidRDefault="00B95B1E" w:rsidP="00CB1C9D">
      <w:pPr>
        <w:jc w:val="both"/>
        <w:rPr>
          <w:rFonts w:ascii="Arial" w:hAnsi="Arial" w:cs="Arial"/>
        </w:rPr>
      </w:pPr>
      <w:r w:rsidRPr="002A080B">
        <w:rPr>
          <w:rFonts w:ascii="Arial" w:hAnsi="Arial" w:cs="Arial"/>
        </w:rPr>
        <w:t>Le</w:t>
      </w:r>
      <w:r w:rsidR="00CB1C9D" w:rsidRPr="002A080B">
        <w:rPr>
          <w:rFonts w:ascii="Arial" w:hAnsi="Arial" w:cs="Arial"/>
        </w:rPr>
        <w:t xml:space="preserve"> Parti intendono regolare il rapporto mediante contratto di comodato </w:t>
      </w:r>
      <w:r w:rsidRPr="002A080B">
        <w:rPr>
          <w:rFonts w:ascii="Arial" w:hAnsi="Arial" w:cs="Arial"/>
        </w:rPr>
        <w:t>modale</w:t>
      </w:r>
      <w:r w:rsidR="00CB1C9D" w:rsidRPr="002A080B">
        <w:rPr>
          <w:rFonts w:ascii="Arial" w:hAnsi="Arial" w:cs="Arial"/>
        </w:rPr>
        <w:t xml:space="preserve"> ai sensi degli artt. 1803 e ss. </w:t>
      </w:r>
      <w:proofErr w:type="gramStart"/>
      <w:r w:rsidR="00CB1C9D" w:rsidRPr="002A080B">
        <w:rPr>
          <w:rFonts w:ascii="Arial" w:hAnsi="Arial" w:cs="Arial"/>
        </w:rPr>
        <w:t>c.c.</w:t>
      </w:r>
      <w:r w:rsidR="008C3EA7" w:rsidRPr="002A080B">
        <w:rPr>
          <w:rFonts w:ascii="Arial" w:hAnsi="Arial" w:cs="Arial"/>
        </w:rPr>
        <w:t>.</w:t>
      </w:r>
      <w:proofErr w:type="gramEnd"/>
    </w:p>
    <w:p w14:paraId="5F18E1AF" w14:textId="77777777" w:rsidR="008C3EA7" w:rsidRPr="002A080B" w:rsidRDefault="008C3EA7" w:rsidP="00CB1C9D">
      <w:pPr>
        <w:jc w:val="both"/>
        <w:rPr>
          <w:rFonts w:ascii="Arial" w:hAnsi="Arial" w:cs="Arial"/>
          <w:bCs/>
        </w:rPr>
      </w:pPr>
    </w:p>
    <w:p w14:paraId="120A17B9" w14:textId="66A18FDC" w:rsidR="00CB1C9D" w:rsidRPr="002A080B" w:rsidRDefault="00CB1C9D" w:rsidP="00CB1C9D">
      <w:pPr>
        <w:jc w:val="both"/>
        <w:rPr>
          <w:rFonts w:ascii="Arial" w:hAnsi="Arial" w:cs="Arial"/>
          <w:bCs/>
        </w:rPr>
      </w:pPr>
      <w:r w:rsidRPr="002A080B">
        <w:rPr>
          <w:rFonts w:ascii="Arial" w:hAnsi="Arial" w:cs="Arial"/>
          <w:bCs/>
        </w:rPr>
        <w:t>Tutto ciò premesso, le Parti qui costituite</w:t>
      </w:r>
    </w:p>
    <w:p w14:paraId="4A18AEC7" w14:textId="77777777" w:rsidR="00FC10FB" w:rsidRPr="002A080B" w:rsidRDefault="00FC10FB" w:rsidP="00CB1C9D">
      <w:pPr>
        <w:jc w:val="both"/>
        <w:rPr>
          <w:rFonts w:ascii="Arial" w:hAnsi="Arial" w:cs="Arial"/>
          <w:bCs/>
        </w:rPr>
      </w:pPr>
    </w:p>
    <w:p w14:paraId="16A162B9" w14:textId="283CD6AC" w:rsidR="00CB1C9D" w:rsidRPr="002A080B" w:rsidRDefault="00CB1C9D" w:rsidP="00CB1C9D">
      <w:pPr>
        <w:jc w:val="center"/>
        <w:rPr>
          <w:rFonts w:ascii="Arial" w:hAnsi="Arial" w:cs="Arial"/>
          <w:b/>
        </w:rPr>
      </w:pPr>
      <w:r w:rsidRPr="002A080B">
        <w:rPr>
          <w:rFonts w:ascii="Arial" w:hAnsi="Arial" w:cs="Arial"/>
          <w:b/>
        </w:rPr>
        <w:t>convengono e stipulano</w:t>
      </w:r>
    </w:p>
    <w:p w14:paraId="4855099B" w14:textId="77777777" w:rsidR="00CB1C9D" w:rsidRPr="002A080B" w:rsidRDefault="00CB1C9D" w:rsidP="00CB1C9D">
      <w:pPr>
        <w:rPr>
          <w:rFonts w:ascii="Arial" w:hAnsi="Arial" w:cs="Arial"/>
        </w:rPr>
      </w:pPr>
    </w:p>
    <w:p w14:paraId="18C13568" w14:textId="12DD3308" w:rsidR="00CB1C9D" w:rsidRPr="002A080B" w:rsidRDefault="00CB1C9D" w:rsidP="00CB1C9D">
      <w:pPr>
        <w:jc w:val="both"/>
        <w:rPr>
          <w:rFonts w:ascii="Arial" w:hAnsi="Arial" w:cs="Arial"/>
          <w:b/>
        </w:rPr>
      </w:pPr>
      <w:r w:rsidRPr="002A080B">
        <w:rPr>
          <w:rFonts w:ascii="Arial" w:hAnsi="Arial" w:cs="Arial"/>
          <w:b/>
        </w:rPr>
        <w:t>Art. 1 – Premesse</w:t>
      </w:r>
    </w:p>
    <w:p w14:paraId="291EEB9B" w14:textId="063683D2" w:rsidR="00CB1C9D" w:rsidRPr="002A080B" w:rsidRDefault="00CB1C9D" w:rsidP="00CB1C9D">
      <w:pPr>
        <w:jc w:val="both"/>
        <w:rPr>
          <w:rFonts w:ascii="Arial" w:hAnsi="Arial" w:cs="Arial"/>
          <w:bCs/>
        </w:rPr>
      </w:pPr>
      <w:r w:rsidRPr="002A080B">
        <w:rPr>
          <w:rFonts w:ascii="Arial" w:hAnsi="Arial" w:cs="Arial"/>
          <w:bCs/>
        </w:rPr>
        <w:t xml:space="preserve">Le premesse costituiscono parte integrante del presente contratto, così come </w:t>
      </w:r>
      <w:r w:rsidR="00664656" w:rsidRPr="002A080B">
        <w:rPr>
          <w:rFonts w:ascii="Arial" w:hAnsi="Arial" w:cs="Arial"/>
          <w:bCs/>
        </w:rPr>
        <w:t>tutti gli allegati richiamati</w:t>
      </w:r>
      <w:r w:rsidRPr="002A080B">
        <w:rPr>
          <w:rFonts w:ascii="Arial" w:hAnsi="Arial" w:cs="Arial"/>
          <w:bCs/>
        </w:rPr>
        <w:t>.</w:t>
      </w:r>
    </w:p>
    <w:p w14:paraId="45771E1D" w14:textId="77777777" w:rsidR="00CB1C9D" w:rsidRPr="002A080B" w:rsidRDefault="00CB1C9D" w:rsidP="00CB1C9D">
      <w:pPr>
        <w:jc w:val="both"/>
        <w:rPr>
          <w:rFonts w:ascii="Arial" w:hAnsi="Arial" w:cs="Arial"/>
          <w:b/>
        </w:rPr>
      </w:pPr>
    </w:p>
    <w:p w14:paraId="7C181AAA" w14:textId="77777777" w:rsidR="00E47A62" w:rsidRPr="002A080B" w:rsidRDefault="00CB1C9D" w:rsidP="00CB1C9D">
      <w:pPr>
        <w:jc w:val="both"/>
        <w:rPr>
          <w:rFonts w:ascii="Arial" w:hAnsi="Arial" w:cs="Arial"/>
          <w:b/>
        </w:rPr>
      </w:pPr>
      <w:r w:rsidRPr="002A080B">
        <w:rPr>
          <w:rFonts w:ascii="Arial" w:hAnsi="Arial" w:cs="Arial"/>
          <w:b/>
        </w:rPr>
        <w:t>Art. 2 - Qualificazione giuridica del rapporto</w:t>
      </w:r>
    </w:p>
    <w:p w14:paraId="1AD12104" w14:textId="12BBE131" w:rsidR="00CB1C9D" w:rsidRPr="002A080B" w:rsidRDefault="00CB1C9D" w:rsidP="00CB1C9D">
      <w:pPr>
        <w:jc w:val="both"/>
        <w:rPr>
          <w:rFonts w:ascii="Arial" w:hAnsi="Arial" w:cs="Arial"/>
        </w:rPr>
      </w:pPr>
      <w:r w:rsidRPr="002A080B">
        <w:rPr>
          <w:rFonts w:ascii="Arial" w:hAnsi="Arial" w:cs="Arial"/>
        </w:rPr>
        <w:lastRenderedPageBreak/>
        <w:t xml:space="preserve">Il presente contratto costituisce comodato </w:t>
      </w:r>
      <w:r w:rsidR="006246E3" w:rsidRPr="002A080B">
        <w:rPr>
          <w:rFonts w:ascii="Arial" w:hAnsi="Arial" w:cs="Arial"/>
        </w:rPr>
        <w:t xml:space="preserve">modale </w:t>
      </w:r>
      <w:r w:rsidRPr="002A080B">
        <w:rPr>
          <w:rFonts w:ascii="Arial" w:hAnsi="Arial" w:cs="Arial"/>
        </w:rPr>
        <w:t xml:space="preserve">ai sensi degli artt. 1803 e seguenti del </w:t>
      </w:r>
      <w:proofErr w:type="gramStart"/>
      <w:r w:rsidRPr="002A080B">
        <w:rPr>
          <w:rFonts w:ascii="Arial" w:hAnsi="Arial" w:cs="Arial"/>
        </w:rPr>
        <w:t>Codice Civile</w:t>
      </w:r>
      <w:proofErr w:type="gramEnd"/>
      <w:r w:rsidRPr="002A080B">
        <w:rPr>
          <w:rFonts w:ascii="Arial" w:hAnsi="Arial" w:cs="Arial"/>
        </w:rPr>
        <w:t xml:space="preserve"> e non integra, né può essere interpretato come, contratto di locazione o concessione di godimento stabile del bene.</w:t>
      </w:r>
    </w:p>
    <w:p w14:paraId="33DFE494" w14:textId="690D2286" w:rsidR="00C36039" w:rsidRPr="002A080B" w:rsidRDefault="00C36039" w:rsidP="00CB1C9D">
      <w:pPr>
        <w:jc w:val="both"/>
        <w:rPr>
          <w:rFonts w:ascii="Arial" w:hAnsi="Arial" w:cs="Arial"/>
        </w:rPr>
      </w:pPr>
      <w:r w:rsidRPr="002A080B">
        <w:rPr>
          <w:rFonts w:ascii="Arial" w:hAnsi="Arial" w:cs="Arial"/>
        </w:rPr>
        <w:t xml:space="preserve">A tal fine, </w:t>
      </w:r>
      <w:r w:rsidR="004C188D" w:rsidRPr="002A080B">
        <w:rPr>
          <w:rFonts w:ascii="Arial" w:hAnsi="Arial" w:cs="Arial"/>
        </w:rPr>
        <w:t>la Comodataria</w:t>
      </w:r>
      <w:r w:rsidRPr="002A080B">
        <w:rPr>
          <w:rFonts w:ascii="Arial" w:hAnsi="Arial" w:cs="Arial"/>
        </w:rPr>
        <w:t xml:space="preserve"> manifesta e dichiara con la sottoscrizione del presente contratto di avere esigenze solo temporanee all’occupazione delle aree oggetto del presente contratto, rinunciando sin d’ora a qualunque pretesa diretta o indiretta e, comunque, dipendente dal rapporto.</w:t>
      </w:r>
    </w:p>
    <w:p w14:paraId="63EC4CED" w14:textId="77777777" w:rsidR="00CB1C9D" w:rsidRPr="002A080B" w:rsidRDefault="00CB1C9D" w:rsidP="00CB1C9D">
      <w:pPr>
        <w:rPr>
          <w:rFonts w:ascii="Arial" w:hAnsi="Arial" w:cs="Arial"/>
        </w:rPr>
      </w:pPr>
    </w:p>
    <w:p w14:paraId="6677E676" w14:textId="77777777" w:rsidR="008C3EA7" w:rsidRPr="002A080B" w:rsidRDefault="00CB1C9D" w:rsidP="008C3EA7">
      <w:pPr>
        <w:mirrorIndents/>
        <w:jc w:val="both"/>
        <w:rPr>
          <w:rFonts w:ascii="Arial" w:hAnsi="Arial" w:cs="Arial"/>
        </w:rPr>
      </w:pPr>
      <w:r w:rsidRPr="002A080B">
        <w:rPr>
          <w:rFonts w:ascii="Arial" w:hAnsi="Arial" w:cs="Arial"/>
          <w:b/>
        </w:rPr>
        <w:t>Art. 3 – Oggetto</w:t>
      </w:r>
    </w:p>
    <w:p w14:paraId="483B167A" w14:textId="677E85D6" w:rsidR="00CB1C9D" w:rsidRPr="002A080B" w:rsidRDefault="00CB1C9D" w:rsidP="00CB1C9D">
      <w:pPr>
        <w:jc w:val="both"/>
        <w:rPr>
          <w:rFonts w:ascii="Arial" w:hAnsi="Arial" w:cs="Arial"/>
        </w:rPr>
      </w:pPr>
      <w:r w:rsidRPr="002A080B">
        <w:rPr>
          <w:rFonts w:ascii="Arial" w:hAnsi="Arial" w:cs="Arial"/>
        </w:rPr>
        <w:t xml:space="preserve">La Comodante concede al Comodatario l’uso temporaneo del bene immobile sito in </w:t>
      </w:r>
      <w:r w:rsidR="00FA533A" w:rsidRPr="002A080B">
        <w:rPr>
          <w:rFonts w:ascii="Arial" w:hAnsi="Arial" w:cs="Arial"/>
        </w:rPr>
        <w:t>Trani alla Via Barletta n. 161</w:t>
      </w:r>
      <w:r w:rsidRPr="002A080B">
        <w:rPr>
          <w:rFonts w:ascii="Arial" w:hAnsi="Arial" w:cs="Arial"/>
        </w:rPr>
        <w:t>, così come individuato dalla planimetria allegata e nel verbale di consegna.</w:t>
      </w:r>
    </w:p>
    <w:p w14:paraId="1DDA33A5" w14:textId="77777777" w:rsidR="00CB1C9D" w:rsidRPr="002A080B" w:rsidRDefault="00CB1C9D" w:rsidP="00CB1C9D">
      <w:pPr>
        <w:rPr>
          <w:rFonts w:ascii="Arial" w:hAnsi="Arial" w:cs="Arial"/>
        </w:rPr>
      </w:pPr>
    </w:p>
    <w:p w14:paraId="56FBF4F1" w14:textId="32D50D53" w:rsidR="00CB1C9D" w:rsidRPr="002A080B" w:rsidRDefault="00CB1C9D" w:rsidP="00CB1C9D">
      <w:pPr>
        <w:jc w:val="both"/>
        <w:rPr>
          <w:rFonts w:ascii="Arial" w:hAnsi="Arial" w:cs="Arial"/>
        </w:rPr>
      </w:pPr>
      <w:r w:rsidRPr="002A080B">
        <w:rPr>
          <w:rFonts w:ascii="Arial" w:hAnsi="Arial" w:cs="Arial"/>
          <w:b/>
        </w:rPr>
        <w:t>Art. 4 – Natura dell’onere</w:t>
      </w:r>
    </w:p>
    <w:p w14:paraId="1B944DFD" w14:textId="77777777" w:rsidR="006246E3" w:rsidRPr="002A080B" w:rsidRDefault="006246E3" w:rsidP="00CB1C9D">
      <w:pPr>
        <w:jc w:val="both"/>
        <w:rPr>
          <w:rFonts w:ascii="Arial" w:hAnsi="Arial" w:cs="Arial"/>
        </w:rPr>
      </w:pPr>
      <w:r w:rsidRPr="002A080B">
        <w:rPr>
          <w:rFonts w:ascii="Arial" w:hAnsi="Arial" w:cs="Arial"/>
        </w:rPr>
        <w:t xml:space="preserve">Le parti stabiliscono un </w:t>
      </w:r>
      <w:r w:rsidRPr="002A080B">
        <w:rPr>
          <w:rFonts w:ascii="Arial" w:hAnsi="Arial" w:cs="Arial"/>
          <w:i/>
          <w:iCs/>
        </w:rPr>
        <w:t xml:space="preserve">modus </w:t>
      </w:r>
      <w:r w:rsidRPr="002A080B">
        <w:rPr>
          <w:rFonts w:ascii="Arial" w:hAnsi="Arial" w:cs="Arial"/>
        </w:rPr>
        <w:t>a carico del Comodatario.</w:t>
      </w:r>
    </w:p>
    <w:p w14:paraId="32A9DCEC" w14:textId="2CB43226" w:rsidR="008C3EA7" w:rsidRPr="002A080B" w:rsidRDefault="004C188D" w:rsidP="00CB1C9D">
      <w:pPr>
        <w:jc w:val="both"/>
        <w:rPr>
          <w:rFonts w:ascii="Arial" w:hAnsi="Arial" w:cs="Arial"/>
        </w:rPr>
      </w:pPr>
      <w:r w:rsidRPr="002A080B">
        <w:rPr>
          <w:rFonts w:ascii="Arial" w:hAnsi="Arial" w:cs="Arial"/>
        </w:rPr>
        <w:t xml:space="preserve">La Comodataria si obbliga a corrispondere, a titolo di rimborso spese generali sostenute dal Comodante, l’importo mensile di € </w:t>
      </w:r>
      <w:r w:rsidR="00FA533A" w:rsidRPr="002A080B">
        <w:rPr>
          <w:rFonts w:ascii="Arial" w:hAnsi="Arial" w:cs="Arial"/>
        </w:rPr>
        <w:t>500,00</w:t>
      </w:r>
      <w:r w:rsidRPr="002A080B">
        <w:rPr>
          <w:rFonts w:ascii="Arial" w:hAnsi="Arial" w:cs="Arial"/>
        </w:rPr>
        <w:t xml:space="preserve"> (euro </w:t>
      </w:r>
      <w:r w:rsidR="00FA533A" w:rsidRPr="002A080B">
        <w:rPr>
          <w:rFonts w:ascii="Arial" w:hAnsi="Arial" w:cs="Arial"/>
        </w:rPr>
        <w:t>cinquecento</w:t>
      </w:r>
      <w:r w:rsidRPr="002A080B">
        <w:rPr>
          <w:rFonts w:ascii="Arial" w:hAnsi="Arial" w:cs="Arial"/>
        </w:rPr>
        <w:t xml:space="preserve">/00), entro il giorno </w:t>
      </w:r>
      <w:r w:rsidR="00FA533A" w:rsidRPr="002A080B">
        <w:rPr>
          <w:rFonts w:ascii="Arial" w:hAnsi="Arial" w:cs="Arial"/>
        </w:rPr>
        <w:t>1</w:t>
      </w:r>
      <w:r w:rsidRPr="002A080B">
        <w:rPr>
          <w:rFonts w:ascii="Arial" w:hAnsi="Arial" w:cs="Arial"/>
        </w:rPr>
        <w:t xml:space="preserve"> di ogni mese, sino alla risoluzione del rapporto.</w:t>
      </w:r>
    </w:p>
    <w:p w14:paraId="0008B2FE" w14:textId="5768966B" w:rsidR="008C3EA7" w:rsidRPr="002A080B" w:rsidRDefault="00CB1C9D" w:rsidP="008C3EA7">
      <w:pPr>
        <w:jc w:val="both"/>
        <w:rPr>
          <w:rFonts w:ascii="Arial" w:hAnsi="Arial" w:cs="Arial"/>
        </w:rPr>
      </w:pPr>
      <w:r w:rsidRPr="002A080B">
        <w:rPr>
          <w:rFonts w:ascii="Arial" w:hAnsi="Arial" w:cs="Arial"/>
        </w:rPr>
        <w:t>Le Parti dichiarano espressamente che tale importo è riconosciuto dal</w:t>
      </w:r>
      <w:r w:rsidR="004C188D" w:rsidRPr="002A080B">
        <w:rPr>
          <w:rFonts w:ascii="Arial" w:hAnsi="Arial" w:cs="Arial"/>
        </w:rPr>
        <w:t>la Comodataria</w:t>
      </w:r>
      <w:r w:rsidRPr="002A080B">
        <w:rPr>
          <w:rFonts w:ascii="Arial" w:hAnsi="Arial" w:cs="Arial"/>
        </w:rPr>
        <w:t xml:space="preserve"> a titolo di onere accessorio </w:t>
      </w:r>
      <w:r w:rsidR="000C5546" w:rsidRPr="002A080B">
        <w:rPr>
          <w:rFonts w:ascii="Arial" w:hAnsi="Arial" w:cs="Arial"/>
        </w:rPr>
        <w:t xml:space="preserve">per le spese </w:t>
      </w:r>
      <w:r w:rsidR="006246E3" w:rsidRPr="002A080B">
        <w:rPr>
          <w:rFonts w:ascii="Arial" w:hAnsi="Arial" w:cs="Arial"/>
        </w:rPr>
        <w:t xml:space="preserve">da quest’ultima sostenute </w:t>
      </w:r>
      <w:r w:rsidRPr="002A080B">
        <w:rPr>
          <w:rFonts w:ascii="Arial" w:hAnsi="Arial" w:cs="Arial"/>
        </w:rPr>
        <w:t>e non costituisce canone di locazione né corrispettivo sinallagmatico</w:t>
      </w:r>
      <w:r w:rsidR="008C3EA7" w:rsidRPr="002A080B">
        <w:rPr>
          <w:rFonts w:ascii="Arial" w:hAnsi="Arial" w:cs="Arial"/>
        </w:rPr>
        <w:t xml:space="preserve">. </w:t>
      </w:r>
    </w:p>
    <w:p w14:paraId="42E2C3D3" w14:textId="42F0B031" w:rsidR="008C3EA7" w:rsidRPr="002A080B" w:rsidRDefault="008C3EA7" w:rsidP="008C3EA7">
      <w:pPr>
        <w:jc w:val="both"/>
        <w:rPr>
          <w:rFonts w:ascii="Arial" w:hAnsi="Arial" w:cs="Arial"/>
        </w:rPr>
      </w:pPr>
      <w:r w:rsidRPr="002A080B">
        <w:rPr>
          <w:rFonts w:ascii="Arial" w:hAnsi="Arial" w:cs="Arial"/>
        </w:rPr>
        <w:t>Le Parti dichiarano, altresì, che l’importo pattuito non corrisponde al valore commerciale del bene in ipotesi di locazione</w:t>
      </w:r>
      <w:r w:rsidR="004C188D" w:rsidRPr="002A080B">
        <w:rPr>
          <w:rFonts w:ascii="Arial" w:hAnsi="Arial" w:cs="Arial"/>
        </w:rPr>
        <w:t xml:space="preserve"> e il mancato versamento è da intendersi quale inadempimento ai sensi dell’art. 1804 c.c., determinando la restituzione del bene</w:t>
      </w:r>
      <w:r w:rsidRPr="002A080B">
        <w:rPr>
          <w:rFonts w:ascii="Arial" w:hAnsi="Arial" w:cs="Arial"/>
        </w:rPr>
        <w:t>.</w:t>
      </w:r>
    </w:p>
    <w:p w14:paraId="7174FA07" w14:textId="77777777" w:rsidR="005A2085" w:rsidRPr="002A080B" w:rsidRDefault="005A2085" w:rsidP="008C3EA7">
      <w:pPr>
        <w:jc w:val="both"/>
        <w:rPr>
          <w:rFonts w:ascii="Arial" w:hAnsi="Arial" w:cs="Arial"/>
        </w:rPr>
      </w:pPr>
    </w:p>
    <w:p w14:paraId="2A68251D" w14:textId="2FA8C592" w:rsidR="008C3EA7" w:rsidRPr="002A080B" w:rsidRDefault="008C3EA7" w:rsidP="008C3EA7">
      <w:pPr>
        <w:jc w:val="both"/>
        <w:rPr>
          <w:rFonts w:ascii="Arial" w:hAnsi="Arial" w:cs="Arial"/>
        </w:rPr>
      </w:pPr>
      <w:r w:rsidRPr="002A080B">
        <w:rPr>
          <w:rFonts w:ascii="Arial" w:hAnsi="Arial" w:cs="Arial"/>
          <w:b/>
        </w:rPr>
        <w:t xml:space="preserve">Art. </w:t>
      </w:r>
      <w:r w:rsidR="00CA0EC7" w:rsidRPr="002A080B">
        <w:rPr>
          <w:rFonts w:ascii="Arial" w:hAnsi="Arial" w:cs="Arial"/>
          <w:b/>
        </w:rPr>
        <w:t>5</w:t>
      </w:r>
      <w:r w:rsidRPr="002A080B">
        <w:rPr>
          <w:rFonts w:ascii="Arial" w:hAnsi="Arial" w:cs="Arial"/>
          <w:b/>
        </w:rPr>
        <w:t xml:space="preserve"> – Tracciabilità dei flussi finanziari</w:t>
      </w:r>
    </w:p>
    <w:p w14:paraId="170AAF69" w14:textId="1AF9C384" w:rsidR="008C3EA7" w:rsidRPr="002A080B" w:rsidRDefault="008C3EA7" w:rsidP="008C3EA7">
      <w:pPr>
        <w:jc w:val="both"/>
        <w:rPr>
          <w:rFonts w:ascii="Arial" w:hAnsi="Arial" w:cs="Arial"/>
        </w:rPr>
      </w:pPr>
      <w:r w:rsidRPr="002A080B">
        <w:rPr>
          <w:rFonts w:ascii="Arial" w:hAnsi="Arial" w:cs="Arial"/>
        </w:rPr>
        <w:t>Il pagamento avverrà a mezzo bonifico bancario intestato alla Comodante sulle coordinate che saranno comunicate dalla stessa:</w:t>
      </w:r>
    </w:p>
    <w:p w14:paraId="3C43B47F" w14:textId="29F5EC5C" w:rsidR="008C3EA7" w:rsidRPr="002A080B" w:rsidRDefault="008C3EA7" w:rsidP="008C3EA7">
      <w:pPr>
        <w:jc w:val="both"/>
        <w:rPr>
          <w:rFonts w:ascii="Arial" w:hAnsi="Arial" w:cs="Arial"/>
        </w:rPr>
      </w:pPr>
      <w:r w:rsidRPr="002A080B">
        <w:rPr>
          <w:rFonts w:ascii="Arial" w:hAnsi="Arial" w:cs="Arial"/>
        </w:rPr>
        <w:t>IBAN: ________________________________</w:t>
      </w:r>
    </w:p>
    <w:p w14:paraId="276EF578" w14:textId="180DB7C9" w:rsidR="008C3EA7" w:rsidRPr="002A080B" w:rsidRDefault="008C3EA7" w:rsidP="008C3EA7">
      <w:pPr>
        <w:jc w:val="both"/>
        <w:rPr>
          <w:rFonts w:ascii="Arial" w:hAnsi="Arial" w:cs="Arial"/>
        </w:rPr>
      </w:pPr>
      <w:r w:rsidRPr="002A080B">
        <w:rPr>
          <w:rFonts w:ascii="Arial" w:hAnsi="Arial" w:cs="Arial"/>
        </w:rPr>
        <w:t>Istituto bancario: ________________________________</w:t>
      </w:r>
    </w:p>
    <w:p w14:paraId="0AED3CD4" w14:textId="02A31A0C" w:rsidR="008C3EA7" w:rsidRPr="002A080B" w:rsidRDefault="004C188D" w:rsidP="008C3EA7">
      <w:pPr>
        <w:jc w:val="both"/>
        <w:rPr>
          <w:rFonts w:ascii="Arial" w:hAnsi="Arial" w:cs="Arial"/>
        </w:rPr>
      </w:pPr>
      <w:r w:rsidRPr="002A080B">
        <w:rPr>
          <w:rFonts w:ascii="Arial" w:hAnsi="Arial" w:cs="Arial"/>
        </w:rPr>
        <w:t>La Comodataria</w:t>
      </w:r>
      <w:r w:rsidR="008C3EA7" w:rsidRPr="002A080B">
        <w:rPr>
          <w:rFonts w:ascii="Arial" w:hAnsi="Arial" w:cs="Arial"/>
        </w:rPr>
        <w:t xml:space="preserve"> assume tutti gli obblighi di tracciabilità dei flussi finanziari relativi ai pagamenti derivanti dal presente contratto. </w:t>
      </w:r>
    </w:p>
    <w:p w14:paraId="78648ED7" w14:textId="64CF140F" w:rsidR="008C3EA7" w:rsidRPr="002A080B" w:rsidRDefault="008C3EA7" w:rsidP="008C3EA7">
      <w:pPr>
        <w:jc w:val="both"/>
        <w:rPr>
          <w:rFonts w:ascii="Arial" w:hAnsi="Arial" w:cs="Arial"/>
        </w:rPr>
      </w:pPr>
      <w:r w:rsidRPr="002A080B">
        <w:rPr>
          <w:rFonts w:ascii="Arial" w:hAnsi="Arial" w:cs="Arial"/>
        </w:rPr>
        <w:t>Il pagamento dell’onere previsto dovrà essere effettuato esclusivamente mediante bonifico bancario o altri strumenti idonei a garantire la piena tracciabilità su conto corrente dedicato, anche non in via esclusiva</w:t>
      </w:r>
      <w:r w:rsidR="0019048E" w:rsidRPr="002A080B">
        <w:rPr>
          <w:rFonts w:ascii="Arial" w:hAnsi="Arial" w:cs="Arial"/>
        </w:rPr>
        <w:t>.</w:t>
      </w:r>
    </w:p>
    <w:p w14:paraId="44C8CEFB" w14:textId="77777777" w:rsidR="008C3EA7" w:rsidRPr="002A080B" w:rsidRDefault="008C3EA7" w:rsidP="008C3EA7">
      <w:pPr>
        <w:jc w:val="both"/>
        <w:rPr>
          <w:rFonts w:ascii="Arial" w:hAnsi="Arial" w:cs="Arial"/>
        </w:rPr>
      </w:pPr>
      <w:r w:rsidRPr="002A080B">
        <w:rPr>
          <w:rFonts w:ascii="Arial" w:hAnsi="Arial" w:cs="Arial"/>
        </w:rPr>
        <w:t>Il mancato rispetto degli obblighi di tracciabilità dei flussi finanziari costituisce causa di risoluzione di diritto del contratto ai sensi dell’art. 1456 c.c.</w:t>
      </w:r>
    </w:p>
    <w:p w14:paraId="1BDC591F" w14:textId="77777777" w:rsidR="00CB1C9D" w:rsidRPr="002A080B" w:rsidRDefault="00CB1C9D" w:rsidP="00CB1C9D">
      <w:pPr>
        <w:rPr>
          <w:rFonts w:ascii="Arial" w:hAnsi="Arial" w:cs="Arial"/>
        </w:rPr>
      </w:pPr>
    </w:p>
    <w:p w14:paraId="6F53CB1B" w14:textId="481EDE7D" w:rsidR="00CB1C9D" w:rsidRPr="002A080B" w:rsidRDefault="00CB1C9D" w:rsidP="00CB1C9D">
      <w:pPr>
        <w:jc w:val="both"/>
        <w:rPr>
          <w:rFonts w:ascii="Arial" w:hAnsi="Arial" w:cs="Arial"/>
        </w:rPr>
      </w:pPr>
      <w:r w:rsidRPr="002A080B">
        <w:rPr>
          <w:rFonts w:ascii="Arial" w:hAnsi="Arial" w:cs="Arial"/>
          <w:b/>
        </w:rPr>
        <w:t xml:space="preserve">Art. </w:t>
      </w:r>
      <w:r w:rsidR="00CA0EC7" w:rsidRPr="002A080B">
        <w:rPr>
          <w:rFonts w:ascii="Arial" w:hAnsi="Arial" w:cs="Arial"/>
          <w:b/>
        </w:rPr>
        <w:t>6</w:t>
      </w:r>
      <w:r w:rsidRPr="002A080B">
        <w:rPr>
          <w:rFonts w:ascii="Arial" w:hAnsi="Arial" w:cs="Arial"/>
          <w:b/>
        </w:rPr>
        <w:t xml:space="preserve"> – Durata e revocabilità</w:t>
      </w:r>
    </w:p>
    <w:p w14:paraId="28C04F3D" w14:textId="4C4A89DE" w:rsidR="00CA0EC7" w:rsidRPr="002A080B" w:rsidRDefault="00CA0EC7" w:rsidP="00CA0EC7">
      <w:pPr>
        <w:jc w:val="both"/>
        <w:rPr>
          <w:rFonts w:ascii="Arial" w:hAnsi="Arial" w:cs="Arial"/>
        </w:rPr>
      </w:pPr>
      <w:r w:rsidRPr="002A080B">
        <w:rPr>
          <w:rFonts w:ascii="Arial" w:hAnsi="Arial" w:cs="Arial"/>
        </w:rPr>
        <w:t xml:space="preserve">Il presente comodato </w:t>
      </w:r>
      <w:r w:rsidR="0019048E" w:rsidRPr="002A080B">
        <w:rPr>
          <w:rFonts w:ascii="Arial" w:hAnsi="Arial" w:cs="Arial"/>
        </w:rPr>
        <w:t>avrà decorrenza dal</w:t>
      </w:r>
      <w:r w:rsidR="009D2FC6" w:rsidRPr="002A080B">
        <w:rPr>
          <w:rFonts w:ascii="Arial" w:hAnsi="Arial" w:cs="Arial"/>
        </w:rPr>
        <w:t xml:space="preserve">la sottoscrizione del presente contratto </w:t>
      </w:r>
      <w:r w:rsidR="00FC6A52" w:rsidRPr="002A080B">
        <w:rPr>
          <w:rFonts w:ascii="Arial" w:hAnsi="Arial" w:cs="Arial"/>
        </w:rPr>
        <w:t xml:space="preserve">con </w:t>
      </w:r>
      <w:r w:rsidRPr="002A080B">
        <w:rPr>
          <w:rFonts w:ascii="Arial" w:hAnsi="Arial" w:cs="Arial"/>
        </w:rPr>
        <w:t>natura precaria ed è revocabile in qualsiasi momento, a semplice richiesta, dalla Comodante.</w:t>
      </w:r>
    </w:p>
    <w:p w14:paraId="1C6EA872" w14:textId="7A2A5DCA" w:rsidR="00CA0EC7" w:rsidRPr="002A080B" w:rsidRDefault="00CA0EC7" w:rsidP="00CA0EC7">
      <w:pPr>
        <w:jc w:val="both"/>
        <w:rPr>
          <w:rFonts w:ascii="Arial" w:hAnsi="Arial" w:cs="Arial"/>
        </w:rPr>
      </w:pPr>
      <w:r w:rsidRPr="002A080B">
        <w:rPr>
          <w:rFonts w:ascii="Arial" w:hAnsi="Arial" w:cs="Arial"/>
        </w:rPr>
        <w:t>La Comodante potrà, pertanto, per sopravvenute esigenze richiedere la restituzione del bene a semplice richiesta, anche senza preavviso, mediante comunicazione scritta trasmessa alla Comodataria con modalità idonee a garantirne la ricezione.</w:t>
      </w:r>
    </w:p>
    <w:p w14:paraId="418E5EFA" w14:textId="5AD987BF" w:rsidR="00CA0EC7" w:rsidRPr="002A080B" w:rsidRDefault="004C188D" w:rsidP="00CA0EC7">
      <w:pPr>
        <w:jc w:val="both"/>
        <w:rPr>
          <w:rFonts w:ascii="Arial" w:hAnsi="Arial" w:cs="Arial"/>
        </w:rPr>
      </w:pPr>
      <w:r w:rsidRPr="002A080B">
        <w:rPr>
          <w:rFonts w:ascii="Arial" w:hAnsi="Arial" w:cs="Arial"/>
        </w:rPr>
        <w:t>La Comodataria</w:t>
      </w:r>
      <w:r w:rsidR="00CA0EC7" w:rsidRPr="002A080B">
        <w:rPr>
          <w:rFonts w:ascii="Arial" w:hAnsi="Arial" w:cs="Arial"/>
        </w:rPr>
        <w:t xml:space="preserve"> si impegna a rilasciare – a propria cura e spese - il bene libero da persone e cose entro </w:t>
      </w:r>
      <w:r w:rsidR="00FA533A" w:rsidRPr="002A080B">
        <w:rPr>
          <w:rFonts w:ascii="Arial" w:hAnsi="Arial" w:cs="Arial"/>
        </w:rPr>
        <w:t xml:space="preserve">30 </w:t>
      </w:r>
      <w:r w:rsidR="00CA0EC7" w:rsidRPr="002A080B">
        <w:rPr>
          <w:rFonts w:ascii="Arial" w:hAnsi="Arial" w:cs="Arial"/>
        </w:rPr>
        <w:t>giorni dalla richiesta, rinunciando sin d’ora a qualsiasi pretesa di indennizzo, risarcimento o compensazione, anche per eventuali investimenti o spese sostenute.</w:t>
      </w:r>
    </w:p>
    <w:p w14:paraId="32A1A48F" w14:textId="0D8971EE" w:rsidR="00CB1C9D" w:rsidRPr="002A080B" w:rsidRDefault="00CA0EC7" w:rsidP="00CA0EC7">
      <w:pPr>
        <w:jc w:val="both"/>
        <w:rPr>
          <w:rFonts w:ascii="Arial" w:hAnsi="Arial" w:cs="Arial"/>
        </w:rPr>
      </w:pPr>
      <w:r w:rsidRPr="002A080B">
        <w:rPr>
          <w:rFonts w:ascii="Arial" w:hAnsi="Arial" w:cs="Arial"/>
        </w:rPr>
        <w:t>La restituzione a semplice richiesta non costituisce inadempimento né recesso, ma esercizio di una facoltà tipica della Comodante.</w:t>
      </w:r>
    </w:p>
    <w:p w14:paraId="3B753043" w14:textId="77777777" w:rsidR="00CA0EC7" w:rsidRPr="002A080B" w:rsidRDefault="00CA0EC7" w:rsidP="00CA0EC7">
      <w:pPr>
        <w:jc w:val="both"/>
        <w:rPr>
          <w:rFonts w:ascii="Arial" w:hAnsi="Arial" w:cs="Arial"/>
        </w:rPr>
      </w:pPr>
    </w:p>
    <w:p w14:paraId="705CAA41" w14:textId="15CF1F7E" w:rsidR="00E47A62" w:rsidRPr="002A080B" w:rsidRDefault="00E47A62" w:rsidP="00CA0EC7">
      <w:pPr>
        <w:jc w:val="both"/>
        <w:rPr>
          <w:rFonts w:ascii="Arial" w:hAnsi="Arial" w:cs="Arial"/>
          <w:b/>
        </w:rPr>
      </w:pPr>
      <w:r w:rsidRPr="002A080B">
        <w:rPr>
          <w:rFonts w:ascii="Arial" w:hAnsi="Arial" w:cs="Arial"/>
          <w:b/>
        </w:rPr>
        <w:t>Art. 7 – Polizza fideiussoria</w:t>
      </w:r>
    </w:p>
    <w:p w14:paraId="6C5D5071" w14:textId="21045203" w:rsidR="00945746" w:rsidRPr="002A080B" w:rsidRDefault="00945746" w:rsidP="00945746">
      <w:pPr>
        <w:tabs>
          <w:tab w:val="num" w:pos="720"/>
        </w:tabs>
        <w:jc w:val="both"/>
        <w:rPr>
          <w:rFonts w:ascii="Arial" w:hAnsi="Arial" w:cs="Arial"/>
        </w:rPr>
      </w:pPr>
      <w:r w:rsidRPr="002A080B">
        <w:rPr>
          <w:rFonts w:ascii="Arial" w:hAnsi="Arial" w:cs="Arial"/>
        </w:rPr>
        <w:t>A garanzia delle obbligazioni tutte assunte, la Comodataria rilascia fideiussione assicurativa</w:t>
      </w:r>
      <w:r w:rsidR="00FA533A" w:rsidRPr="002A080B">
        <w:rPr>
          <w:rFonts w:ascii="Arial" w:hAnsi="Arial" w:cs="Arial"/>
        </w:rPr>
        <w:t>,</w:t>
      </w:r>
      <w:r w:rsidRPr="002A080B">
        <w:rPr>
          <w:rFonts w:ascii="Arial" w:hAnsi="Arial" w:cs="Arial"/>
        </w:rPr>
        <w:t xml:space="preserve"> irrevocabile, </w:t>
      </w:r>
      <w:r w:rsidR="002A080B" w:rsidRPr="00945746">
        <w:rPr>
          <w:rFonts w:ascii="Arial" w:hAnsi="Arial"/>
        </w:rPr>
        <w:t xml:space="preserve">escutibile a prima richiesta </w:t>
      </w:r>
      <w:r w:rsidR="002A080B">
        <w:rPr>
          <w:rFonts w:ascii="Arial" w:hAnsi="Arial"/>
        </w:rPr>
        <w:t xml:space="preserve">e con </w:t>
      </w:r>
      <w:r w:rsidR="002A080B" w:rsidRPr="002A080B">
        <w:rPr>
          <w:rFonts w:ascii="Arial" w:hAnsi="Arial"/>
        </w:rPr>
        <w:t>rinuncia al beneficio della preventiva escussione del debitore principale</w:t>
      </w:r>
      <w:r w:rsidR="002A080B">
        <w:rPr>
          <w:rFonts w:ascii="Arial" w:hAnsi="Arial"/>
        </w:rPr>
        <w:t xml:space="preserve"> nonché </w:t>
      </w:r>
      <w:r w:rsidR="002A080B" w:rsidRPr="002A080B">
        <w:rPr>
          <w:rFonts w:ascii="Arial" w:hAnsi="Arial"/>
        </w:rPr>
        <w:t>all’eccezione di cui all’art. 1957, comma 2, c.c.</w:t>
      </w:r>
      <w:r w:rsidR="002A080B">
        <w:rPr>
          <w:rFonts w:ascii="Arial" w:hAnsi="Arial"/>
        </w:rPr>
        <w:t>,</w:t>
      </w:r>
      <w:r w:rsidR="002A080B" w:rsidRPr="002A080B">
        <w:rPr>
          <w:rFonts w:ascii="Arial" w:hAnsi="Arial"/>
        </w:rPr>
        <w:t xml:space="preserve"> </w:t>
      </w:r>
      <w:r w:rsidRPr="002A080B">
        <w:rPr>
          <w:rFonts w:ascii="Arial" w:hAnsi="Arial" w:cs="Arial"/>
        </w:rPr>
        <w:t xml:space="preserve">per un importo pari ad € </w:t>
      </w:r>
      <w:r w:rsidR="00561D93" w:rsidRPr="002A080B">
        <w:rPr>
          <w:rFonts w:ascii="Arial" w:hAnsi="Arial" w:cs="Arial"/>
        </w:rPr>
        <w:t>20.000,00</w:t>
      </w:r>
      <w:r w:rsidRPr="002A080B">
        <w:rPr>
          <w:rFonts w:ascii="Arial" w:hAnsi="Arial" w:cs="Arial"/>
        </w:rPr>
        <w:t xml:space="preserve">, con validità non inferiore a </w:t>
      </w:r>
      <w:r w:rsidR="00561D93" w:rsidRPr="002A080B">
        <w:rPr>
          <w:rFonts w:ascii="Arial" w:hAnsi="Arial" w:cs="Arial"/>
        </w:rPr>
        <w:t>12 mesi</w:t>
      </w:r>
      <w:r w:rsidRPr="002A080B">
        <w:rPr>
          <w:rFonts w:ascii="Arial" w:hAnsi="Arial" w:cs="Arial"/>
        </w:rPr>
        <w:t xml:space="preserve"> e rinnovabile in caso di durata maggiore del presente contratto.</w:t>
      </w:r>
    </w:p>
    <w:p w14:paraId="4C3205B5" w14:textId="2CE02EC9" w:rsidR="00E47A62" w:rsidRPr="002A080B" w:rsidRDefault="00945746" w:rsidP="00CA0EC7">
      <w:pPr>
        <w:jc w:val="both"/>
        <w:rPr>
          <w:rFonts w:ascii="Arial" w:hAnsi="Arial" w:cs="Arial"/>
        </w:rPr>
      </w:pPr>
      <w:r w:rsidRPr="002A080B">
        <w:rPr>
          <w:rFonts w:ascii="Arial" w:hAnsi="Arial" w:cs="Arial"/>
        </w:rPr>
        <w:t>La mancata consegna o il mancato rinnovo della fideiussione costituisce grave inadempimento ai sensi dell’art. 1456 c.c. e determinerà la risoluzione di diritto del presente contratto.</w:t>
      </w:r>
    </w:p>
    <w:p w14:paraId="54CC1D8D" w14:textId="77777777" w:rsidR="00945746" w:rsidRPr="002A080B" w:rsidRDefault="00945746" w:rsidP="00CA0EC7">
      <w:pPr>
        <w:jc w:val="both"/>
        <w:rPr>
          <w:rFonts w:ascii="Arial" w:hAnsi="Arial" w:cs="Arial"/>
        </w:rPr>
      </w:pPr>
    </w:p>
    <w:p w14:paraId="440A715A" w14:textId="33502178" w:rsidR="00CA0EC7" w:rsidRPr="002A080B" w:rsidRDefault="00CB1C9D" w:rsidP="00CB1C9D">
      <w:pPr>
        <w:jc w:val="both"/>
        <w:rPr>
          <w:rFonts w:ascii="Arial" w:hAnsi="Arial" w:cs="Arial"/>
          <w:b/>
        </w:rPr>
      </w:pPr>
      <w:r w:rsidRPr="002A080B">
        <w:rPr>
          <w:rFonts w:ascii="Arial" w:hAnsi="Arial" w:cs="Arial"/>
          <w:b/>
        </w:rPr>
        <w:t xml:space="preserve">Art. </w:t>
      </w:r>
      <w:r w:rsidR="000C5546" w:rsidRPr="002A080B">
        <w:rPr>
          <w:rFonts w:ascii="Arial" w:hAnsi="Arial" w:cs="Arial"/>
          <w:b/>
        </w:rPr>
        <w:t>8</w:t>
      </w:r>
      <w:r w:rsidRPr="002A080B">
        <w:rPr>
          <w:rFonts w:ascii="Arial" w:hAnsi="Arial" w:cs="Arial"/>
          <w:b/>
        </w:rPr>
        <w:t xml:space="preserve"> –</w:t>
      </w:r>
      <w:r w:rsidR="00CA0EC7" w:rsidRPr="002A080B">
        <w:rPr>
          <w:rFonts w:ascii="Arial" w:hAnsi="Arial" w:cs="Arial"/>
          <w:b/>
        </w:rPr>
        <w:t xml:space="preserve"> Penale</w:t>
      </w:r>
    </w:p>
    <w:p w14:paraId="72C57B2A" w14:textId="5E432B39" w:rsidR="00CA0EC7" w:rsidRPr="002A080B" w:rsidRDefault="00CA0EC7" w:rsidP="00CB1C9D">
      <w:pPr>
        <w:jc w:val="both"/>
        <w:rPr>
          <w:rFonts w:ascii="Arial" w:hAnsi="Arial" w:cs="Arial"/>
          <w:bCs/>
        </w:rPr>
      </w:pPr>
      <w:r w:rsidRPr="002A080B">
        <w:rPr>
          <w:rFonts w:ascii="Arial" w:hAnsi="Arial" w:cs="Arial"/>
        </w:rPr>
        <w:t xml:space="preserve">In caso di ritardo nella restituzione dell’immobile, le parti stabiliscono una penale pari ad € </w:t>
      </w:r>
      <w:r w:rsidR="00561D93" w:rsidRPr="002A080B">
        <w:rPr>
          <w:rFonts w:ascii="Arial" w:hAnsi="Arial" w:cs="Arial"/>
        </w:rPr>
        <w:t>50,00</w:t>
      </w:r>
      <w:r w:rsidRPr="002A080B">
        <w:rPr>
          <w:rFonts w:ascii="Arial" w:hAnsi="Arial" w:cs="Arial"/>
        </w:rPr>
        <w:t xml:space="preserve"> (euro </w:t>
      </w:r>
      <w:r w:rsidR="00561D93" w:rsidRPr="002A080B">
        <w:rPr>
          <w:rFonts w:ascii="Arial" w:hAnsi="Arial" w:cs="Arial"/>
        </w:rPr>
        <w:t>cinquanta</w:t>
      </w:r>
      <w:r w:rsidRPr="002A080B">
        <w:rPr>
          <w:rFonts w:ascii="Arial" w:hAnsi="Arial" w:cs="Arial"/>
        </w:rPr>
        <w:t>/00) per ogni giorno di ritardo</w:t>
      </w:r>
      <w:r w:rsidR="00561D93" w:rsidRPr="002A080B">
        <w:rPr>
          <w:rFonts w:ascii="Arial" w:hAnsi="Arial" w:cs="Arial"/>
        </w:rPr>
        <w:t>, salvo il maggior danno</w:t>
      </w:r>
      <w:r w:rsidRPr="002A080B">
        <w:rPr>
          <w:rFonts w:ascii="Arial" w:hAnsi="Arial" w:cs="Arial"/>
        </w:rPr>
        <w:t>.</w:t>
      </w:r>
    </w:p>
    <w:p w14:paraId="7B13FEB7" w14:textId="77777777" w:rsidR="00CA0EC7" w:rsidRPr="002A080B" w:rsidRDefault="00CA0EC7" w:rsidP="00CB1C9D">
      <w:pPr>
        <w:jc w:val="both"/>
        <w:rPr>
          <w:rFonts w:ascii="Arial" w:hAnsi="Arial" w:cs="Arial"/>
          <w:b/>
        </w:rPr>
      </w:pPr>
    </w:p>
    <w:p w14:paraId="7E32D797" w14:textId="17D1798C" w:rsidR="00CB1C9D" w:rsidRPr="002A080B" w:rsidRDefault="00CA0EC7" w:rsidP="00CB1C9D">
      <w:pPr>
        <w:jc w:val="both"/>
        <w:rPr>
          <w:rFonts w:ascii="Arial" w:hAnsi="Arial" w:cs="Arial"/>
        </w:rPr>
      </w:pPr>
      <w:r w:rsidRPr="002A080B">
        <w:rPr>
          <w:rFonts w:ascii="Arial" w:hAnsi="Arial" w:cs="Arial"/>
          <w:b/>
        </w:rPr>
        <w:t xml:space="preserve">Art. </w:t>
      </w:r>
      <w:r w:rsidR="000C5546" w:rsidRPr="002A080B">
        <w:rPr>
          <w:rFonts w:ascii="Arial" w:hAnsi="Arial" w:cs="Arial"/>
          <w:b/>
        </w:rPr>
        <w:t>9</w:t>
      </w:r>
      <w:r w:rsidRPr="002A080B">
        <w:rPr>
          <w:rFonts w:ascii="Arial" w:hAnsi="Arial" w:cs="Arial"/>
          <w:b/>
        </w:rPr>
        <w:t xml:space="preserve"> -</w:t>
      </w:r>
      <w:r w:rsidR="00CB1C9D" w:rsidRPr="002A080B">
        <w:rPr>
          <w:rFonts w:ascii="Arial" w:hAnsi="Arial" w:cs="Arial"/>
          <w:b/>
        </w:rPr>
        <w:t xml:space="preserve"> Destinazione d’uso</w:t>
      </w:r>
    </w:p>
    <w:p w14:paraId="2989DC83" w14:textId="71491BB5" w:rsidR="00945746" w:rsidRPr="002A080B" w:rsidRDefault="004C188D" w:rsidP="00CB1C9D">
      <w:pPr>
        <w:jc w:val="both"/>
        <w:rPr>
          <w:rFonts w:ascii="Arial" w:hAnsi="Arial" w:cs="Arial"/>
        </w:rPr>
      </w:pPr>
      <w:r w:rsidRPr="002A080B">
        <w:rPr>
          <w:rFonts w:ascii="Arial" w:hAnsi="Arial" w:cs="Arial"/>
        </w:rPr>
        <w:t>La Comodataria dichiara che la porzione dell’immobile concessa in uso sarà adibita a ______________________ e, comunque, in coerenza con la destinazione d’uso dell’immobile stesso e per gli usi consentiti dalla legge.</w:t>
      </w:r>
    </w:p>
    <w:p w14:paraId="6BD23410" w14:textId="77777777" w:rsidR="000146B6" w:rsidRPr="002A080B" w:rsidRDefault="000146B6" w:rsidP="00CB1C9D">
      <w:pPr>
        <w:jc w:val="both"/>
        <w:rPr>
          <w:rFonts w:ascii="Arial" w:hAnsi="Arial" w:cs="Arial"/>
          <w:b/>
          <w:bCs/>
        </w:rPr>
      </w:pPr>
    </w:p>
    <w:p w14:paraId="1F206DCF" w14:textId="6E0FB651" w:rsidR="005A41EF" w:rsidRPr="002A080B" w:rsidRDefault="00945746" w:rsidP="00CB1C9D">
      <w:pPr>
        <w:jc w:val="both"/>
        <w:rPr>
          <w:rFonts w:ascii="Arial" w:hAnsi="Arial" w:cs="Arial"/>
          <w:b/>
          <w:bCs/>
        </w:rPr>
      </w:pPr>
      <w:r w:rsidRPr="002A080B">
        <w:rPr>
          <w:rFonts w:ascii="Arial" w:hAnsi="Arial" w:cs="Arial"/>
          <w:b/>
          <w:bCs/>
        </w:rPr>
        <w:t xml:space="preserve">Art. </w:t>
      </w:r>
      <w:r w:rsidR="000C5546" w:rsidRPr="002A080B">
        <w:rPr>
          <w:rFonts w:ascii="Arial" w:hAnsi="Arial" w:cs="Arial"/>
          <w:b/>
          <w:bCs/>
        </w:rPr>
        <w:t>10</w:t>
      </w:r>
      <w:r w:rsidRPr="002A080B">
        <w:rPr>
          <w:rFonts w:ascii="Arial" w:hAnsi="Arial" w:cs="Arial"/>
          <w:b/>
          <w:bCs/>
        </w:rPr>
        <w:t xml:space="preserve"> </w:t>
      </w:r>
      <w:r w:rsidR="005A41EF" w:rsidRPr="002A080B">
        <w:rPr>
          <w:rFonts w:ascii="Arial" w:hAnsi="Arial" w:cs="Arial"/>
          <w:b/>
          <w:bCs/>
        </w:rPr>
        <w:t>–</w:t>
      </w:r>
      <w:r w:rsidRPr="002A080B">
        <w:rPr>
          <w:rFonts w:ascii="Arial" w:hAnsi="Arial" w:cs="Arial"/>
          <w:b/>
          <w:bCs/>
        </w:rPr>
        <w:t xml:space="preserve"> </w:t>
      </w:r>
      <w:r w:rsidR="005A41EF" w:rsidRPr="002A080B">
        <w:rPr>
          <w:rFonts w:ascii="Arial" w:hAnsi="Arial" w:cs="Arial"/>
          <w:b/>
          <w:bCs/>
        </w:rPr>
        <w:t>Divieto di innovazioni e modifiche dello stato dei luoghi</w:t>
      </w:r>
    </w:p>
    <w:p w14:paraId="3C3622C6" w14:textId="6697D1F2" w:rsidR="005A41EF" w:rsidRPr="002A080B" w:rsidRDefault="005A41EF" w:rsidP="00CB1C9D">
      <w:pPr>
        <w:jc w:val="both"/>
        <w:rPr>
          <w:rFonts w:ascii="Arial" w:hAnsi="Arial" w:cs="Arial"/>
        </w:rPr>
      </w:pPr>
      <w:r w:rsidRPr="002A080B">
        <w:rPr>
          <w:rFonts w:ascii="Arial" w:hAnsi="Arial" w:cs="Arial"/>
        </w:rPr>
        <w:t>È fatto espresso divieto al Comodatario di apportare innovazioni e, comunque, modificare lo stato dei luoghi anche con costruzione di manufatti.</w:t>
      </w:r>
    </w:p>
    <w:p w14:paraId="435BC92D" w14:textId="77777777" w:rsidR="00CA0EC7" w:rsidRPr="002A080B" w:rsidRDefault="00CA0EC7" w:rsidP="00CB1C9D">
      <w:pPr>
        <w:jc w:val="both"/>
        <w:rPr>
          <w:rFonts w:ascii="Arial" w:hAnsi="Arial" w:cs="Arial"/>
        </w:rPr>
      </w:pPr>
    </w:p>
    <w:p w14:paraId="79461471" w14:textId="0FF03C1F" w:rsidR="00CA0EC7" w:rsidRPr="002A080B" w:rsidRDefault="00CA0EC7" w:rsidP="00CB1C9D">
      <w:pPr>
        <w:jc w:val="both"/>
        <w:rPr>
          <w:rFonts w:ascii="Arial" w:hAnsi="Arial" w:cs="Arial"/>
          <w:b/>
          <w:bCs/>
        </w:rPr>
      </w:pPr>
      <w:r w:rsidRPr="002A080B">
        <w:rPr>
          <w:rFonts w:ascii="Arial" w:hAnsi="Arial" w:cs="Arial"/>
          <w:b/>
          <w:bCs/>
        </w:rPr>
        <w:t xml:space="preserve">Art. </w:t>
      </w:r>
      <w:r w:rsidR="000C5546" w:rsidRPr="002A080B">
        <w:rPr>
          <w:rFonts w:ascii="Arial" w:hAnsi="Arial" w:cs="Arial"/>
          <w:b/>
          <w:bCs/>
        </w:rPr>
        <w:t>11</w:t>
      </w:r>
      <w:r w:rsidRPr="002A080B">
        <w:rPr>
          <w:rFonts w:ascii="Arial" w:hAnsi="Arial" w:cs="Arial"/>
          <w:b/>
          <w:bCs/>
        </w:rPr>
        <w:t xml:space="preserve"> </w:t>
      </w:r>
      <w:r w:rsidR="00AB2EF3" w:rsidRPr="002A080B">
        <w:rPr>
          <w:rFonts w:ascii="Arial" w:hAnsi="Arial" w:cs="Arial"/>
          <w:b/>
          <w:bCs/>
        </w:rPr>
        <w:t>–</w:t>
      </w:r>
      <w:r w:rsidRPr="002A080B">
        <w:rPr>
          <w:rFonts w:ascii="Arial" w:hAnsi="Arial" w:cs="Arial"/>
          <w:b/>
          <w:bCs/>
        </w:rPr>
        <w:t xml:space="preserve"> Responsabilità</w:t>
      </w:r>
      <w:r w:rsidR="00AB2EF3" w:rsidRPr="002A080B">
        <w:rPr>
          <w:rFonts w:ascii="Arial" w:hAnsi="Arial" w:cs="Arial"/>
          <w:b/>
          <w:bCs/>
        </w:rPr>
        <w:t xml:space="preserve"> </w:t>
      </w:r>
      <w:r w:rsidR="004C188D" w:rsidRPr="002A080B">
        <w:rPr>
          <w:rFonts w:ascii="Arial" w:hAnsi="Arial" w:cs="Arial"/>
          <w:b/>
          <w:bCs/>
        </w:rPr>
        <w:t xml:space="preserve">e obblighi </w:t>
      </w:r>
      <w:r w:rsidR="00AB2EF3" w:rsidRPr="002A080B">
        <w:rPr>
          <w:rFonts w:ascii="Arial" w:hAnsi="Arial" w:cs="Arial"/>
          <w:b/>
          <w:bCs/>
        </w:rPr>
        <w:t>della Comodataria</w:t>
      </w:r>
    </w:p>
    <w:p w14:paraId="210DB6E3" w14:textId="77777777" w:rsidR="00AB2EF3" w:rsidRPr="002A080B" w:rsidRDefault="00AB2EF3" w:rsidP="00AB2EF3">
      <w:pPr>
        <w:jc w:val="both"/>
        <w:rPr>
          <w:rFonts w:ascii="Arial" w:hAnsi="Arial" w:cs="Arial"/>
        </w:rPr>
      </w:pPr>
      <w:r w:rsidRPr="002A080B">
        <w:rPr>
          <w:rFonts w:ascii="Arial" w:hAnsi="Arial" w:cs="Arial"/>
        </w:rPr>
        <w:t>La Comodataria, con la sottoscrizione del presente contratto, assume l’esclusiva responsabilità in relazione all’attività che si intende svolgere.</w:t>
      </w:r>
    </w:p>
    <w:p w14:paraId="262DEA9F" w14:textId="77777777" w:rsidR="00AB2EF3" w:rsidRPr="002A080B" w:rsidRDefault="00AB2EF3" w:rsidP="00AB2EF3">
      <w:pPr>
        <w:jc w:val="both"/>
        <w:rPr>
          <w:rFonts w:ascii="Arial" w:hAnsi="Arial" w:cs="Arial"/>
        </w:rPr>
      </w:pPr>
      <w:r w:rsidRPr="002A080B">
        <w:rPr>
          <w:rFonts w:ascii="Arial" w:hAnsi="Arial" w:cs="Arial"/>
        </w:rPr>
        <w:t xml:space="preserve">Assume, altresì, </w:t>
      </w:r>
      <w:r w:rsidRPr="002A080B">
        <w:rPr>
          <w:rFonts w:ascii="Arial" w:hAnsi="Arial" w:cs="Arial"/>
          <w:bCs/>
        </w:rPr>
        <w:t xml:space="preserve">l’impegno relativo ad ogni onere economico per la manutenzione ordinaria del locale e ogni altro onere previsto dall’art. 1804 </w:t>
      </w:r>
      <w:proofErr w:type="gramStart"/>
      <w:r w:rsidRPr="002A080B">
        <w:rPr>
          <w:rFonts w:ascii="Arial" w:hAnsi="Arial" w:cs="Arial"/>
          <w:bCs/>
        </w:rPr>
        <w:t>c.c..</w:t>
      </w:r>
      <w:proofErr w:type="gramEnd"/>
    </w:p>
    <w:p w14:paraId="4A8EAC87" w14:textId="7BCCD351" w:rsidR="00AB2EF3" w:rsidRPr="002A080B" w:rsidRDefault="00AB2EF3" w:rsidP="00AB2EF3">
      <w:pPr>
        <w:jc w:val="both"/>
        <w:rPr>
          <w:rFonts w:ascii="Arial" w:hAnsi="Arial" w:cs="Arial"/>
          <w:bCs/>
        </w:rPr>
      </w:pPr>
      <w:r w:rsidRPr="002A080B">
        <w:rPr>
          <w:rFonts w:ascii="Arial" w:hAnsi="Arial" w:cs="Arial"/>
          <w:bCs/>
        </w:rPr>
        <w:t xml:space="preserve">La </w:t>
      </w:r>
      <w:r w:rsidR="009D2FC6" w:rsidRPr="002A080B">
        <w:rPr>
          <w:rFonts w:ascii="Arial" w:hAnsi="Arial" w:cs="Arial"/>
          <w:bCs/>
        </w:rPr>
        <w:t>C</w:t>
      </w:r>
      <w:r w:rsidRPr="002A080B">
        <w:rPr>
          <w:rFonts w:ascii="Arial" w:hAnsi="Arial" w:cs="Arial"/>
          <w:bCs/>
        </w:rPr>
        <w:t>omodataria è direttamente responsabile, verso il comodante e/o eventuali terzi, per i danni da lui cagionati con dolo o colpa e, comunque, derivanti da ogni abuso o trascuratezza nell’uso della cosa concessa in comodato.</w:t>
      </w:r>
    </w:p>
    <w:p w14:paraId="5E7D9DEB" w14:textId="7FF45359" w:rsidR="00AB2EF3" w:rsidRPr="002A080B" w:rsidRDefault="00AB2EF3" w:rsidP="00AB2EF3">
      <w:pPr>
        <w:jc w:val="both"/>
        <w:rPr>
          <w:rFonts w:ascii="Arial" w:hAnsi="Arial" w:cs="Arial"/>
          <w:bCs/>
        </w:rPr>
      </w:pPr>
      <w:r w:rsidRPr="002A080B">
        <w:rPr>
          <w:rFonts w:ascii="Arial" w:hAnsi="Arial" w:cs="Arial"/>
          <w:bCs/>
        </w:rPr>
        <w:t>La Comodataria è altresì responsabile dei danni causati e non derivanti da normale deperimento.</w:t>
      </w:r>
    </w:p>
    <w:p w14:paraId="025F9056" w14:textId="5B330D65" w:rsidR="009D2FC6" w:rsidRPr="002A080B" w:rsidRDefault="00AB2EF3" w:rsidP="00AB2EF3">
      <w:pPr>
        <w:jc w:val="both"/>
        <w:rPr>
          <w:rFonts w:ascii="Arial" w:hAnsi="Arial" w:cs="Arial"/>
          <w:bCs/>
        </w:rPr>
      </w:pPr>
      <w:r w:rsidRPr="002A080B">
        <w:rPr>
          <w:rFonts w:ascii="Arial" w:hAnsi="Arial" w:cs="Arial"/>
          <w:bCs/>
        </w:rPr>
        <w:t>La Comodataria dichiara che il personale alle proprie dipendenze è assunto con contratti di lavoro conformi alle previsioni dei contratti collettivi applicabili al settore merceologico di riferimento e doterà i lavoratori di DPI</w:t>
      </w:r>
      <w:r w:rsidR="009D2FC6" w:rsidRPr="002A080B">
        <w:rPr>
          <w:rFonts w:ascii="Arial" w:hAnsi="Arial" w:cs="Arial"/>
          <w:bCs/>
        </w:rPr>
        <w:t xml:space="preserve"> e </w:t>
      </w:r>
      <w:r w:rsidRPr="002A080B">
        <w:rPr>
          <w:rFonts w:ascii="Arial" w:hAnsi="Arial" w:cs="Arial"/>
          <w:bCs/>
        </w:rPr>
        <w:t>osserverà le prescrizioni di sicurezza</w:t>
      </w:r>
      <w:r w:rsidR="009D2FC6" w:rsidRPr="002A080B">
        <w:rPr>
          <w:rFonts w:ascii="Arial" w:hAnsi="Arial" w:cs="Arial"/>
          <w:bCs/>
        </w:rPr>
        <w:t>.</w:t>
      </w:r>
    </w:p>
    <w:p w14:paraId="14202946" w14:textId="5B45B754" w:rsidR="00AB2EF3" w:rsidRPr="002A080B" w:rsidRDefault="009D2FC6" w:rsidP="00AB2EF3">
      <w:pPr>
        <w:jc w:val="both"/>
        <w:rPr>
          <w:rFonts w:ascii="Arial" w:hAnsi="Arial" w:cs="Arial"/>
          <w:bCs/>
        </w:rPr>
      </w:pPr>
      <w:r w:rsidRPr="002A080B">
        <w:rPr>
          <w:rFonts w:ascii="Arial" w:hAnsi="Arial" w:cs="Arial"/>
        </w:rPr>
        <w:t>La Comodataria dichiara di aver preso atto dello stato dei luoghi, così come individuato nel verbale di constatazione dello stato dei luoghi redatto congiuntamente dai rispettivi RSPP, da intendersi allegato quale parte sostanziale del presente contratto.</w:t>
      </w:r>
    </w:p>
    <w:p w14:paraId="30DC214C" w14:textId="0DBC5AEB" w:rsidR="00AB2EF3" w:rsidRPr="002A080B" w:rsidRDefault="00AB2EF3" w:rsidP="00AB2EF3">
      <w:pPr>
        <w:jc w:val="both"/>
        <w:rPr>
          <w:rFonts w:ascii="Arial" w:hAnsi="Arial" w:cs="Arial"/>
          <w:bCs/>
        </w:rPr>
      </w:pPr>
      <w:r w:rsidRPr="002A080B">
        <w:rPr>
          <w:rFonts w:ascii="Arial" w:hAnsi="Arial" w:cs="Arial"/>
          <w:bCs/>
        </w:rPr>
        <w:t>La Comodataria assume inoltre a proprio carico le seguenti obbligazioni:</w:t>
      </w:r>
    </w:p>
    <w:p w14:paraId="07F6234D" w14:textId="458A3582" w:rsidR="00AB2EF3" w:rsidRPr="002A080B" w:rsidRDefault="00AB2EF3" w:rsidP="00AB2EF3">
      <w:pPr>
        <w:numPr>
          <w:ilvl w:val="0"/>
          <w:numId w:val="34"/>
        </w:numPr>
        <w:jc w:val="both"/>
        <w:rPr>
          <w:rFonts w:ascii="Arial" w:hAnsi="Arial" w:cs="Arial"/>
          <w:bCs/>
        </w:rPr>
      </w:pPr>
      <w:r w:rsidRPr="002A080B">
        <w:rPr>
          <w:rFonts w:ascii="Arial" w:hAnsi="Arial" w:cs="Arial"/>
          <w:bCs/>
        </w:rPr>
        <w:t>la custodia e la pulizia delle aree oggetto del presente contratto;</w:t>
      </w:r>
    </w:p>
    <w:p w14:paraId="71526930" w14:textId="4F17C15F" w:rsidR="00AB2EF3" w:rsidRPr="002A080B" w:rsidRDefault="00AB2EF3" w:rsidP="00AB2EF3">
      <w:pPr>
        <w:numPr>
          <w:ilvl w:val="0"/>
          <w:numId w:val="34"/>
        </w:numPr>
        <w:jc w:val="both"/>
        <w:rPr>
          <w:rFonts w:ascii="Arial" w:hAnsi="Arial" w:cs="Arial"/>
          <w:bCs/>
        </w:rPr>
      </w:pPr>
      <w:r w:rsidRPr="002A080B">
        <w:rPr>
          <w:rFonts w:ascii="Arial" w:hAnsi="Arial" w:cs="Arial"/>
        </w:rPr>
        <w:t>consentire alla Comodante di ispezionare o far ispezionare le aree in qualsiasi momento, anche senza preavviso;</w:t>
      </w:r>
    </w:p>
    <w:p w14:paraId="019A5692" w14:textId="142A7A37" w:rsidR="00AB2EF3" w:rsidRPr="002A080B" w:rsidRDefault="00AB2EF3" w:rsidP="00AB2EF3">
      <w:pPr>
        <w:numPr>
          <w:ilvl w:val="0"/>
          <w:numId w:val="34"/>
        </w:numPr>
        <w:jc w:val="both"/>
        <w:rPr>
          <w:rFonts w:ascii="Arial" w:hAnsi="Arial" w:cs="Arial"/>
          <w:bCs/>
        </w:rPr>
      </w:pPr>
      <w:r w:rsidRPr="002A080B">
        <w:rPr>
          <w:rFonts w:ascii="Arial" w:hAnsi="Arial" w:cs="Arial"/>
          <w:bCs/>
        </w:rPr>
        <w:t>adempiere le prescrizioni previste dall’art. 1804 cod. civ</w:t>
      </w:r>
      <w:r w:rsidR="004C188D" w:rsidRPr="002A080B">
        <w:rPr>
          <w:rFonts w:ascii="Arial" w:hAnsi="Arial" w:cs="Arial"/>
          <w:bCs/>
        </w:rPr>
        <w:t>;</w:t>
      </w:r>
    </w:p>
    <w:p w14:paraId="18F7C388" w14:textId="1B6CF477" w:rsidR="00AB2EF3" w:rsidRPr="002A080B" w:rsidRDefault="00AB2EF3" w:rsidP="00AB2EF3">
      <w:pPr>
        <w:numPr>
          <w:ilvl w:val="0"/>
          <w:numId w:val="34"/>
        </w:numPr>
        <w:jc w:val="both"/>
        <w:rPr>
          <w:rFonts w:ascii="Arial" w:hAnsi="Arial" w:cs="Arial"/>
          <w:bCs/>
        </w:rPr>
      </w:pPr>
      <w:r w:rsidRPr="002A080B">
        <w:rPr>
          <w:rFonts w:ascii="Arial" w:hAnsi="Arial" w:cs="Arial"/>
          <w:bCs/>
        </w:rPr>
        <w:t>rispettare i princìpi di buona fede e di correttezza nell’esecuzione del rapporto contrattuale.</w:t>
      </w:r>
    </w:p>
    <w:p w14:paraId="33B571D5" w14:textId="1C96E9C9" w:rsidR="00CA0EC7" w:rsidRPr="002A080B" w:rsidRDefault="004C188D" w:rsidP="00CB1C9D">
      <w:pPr>
        <w:jc w:val="both"/>
        <w:rPr>
          <w:rFonts w:ascii="Arial" w:hAnsi="Arial" w:cs="Arial"/>
          <w:bCs/>
        </w:rPr>
      </w:pPr>
      <w:r w:rsidRPr="002A080B">
        <w:rPr>
          <w:rFonts w:ascii="Arial" w:hAnsi="Arial" w:cs="Arial"/>
        </w:rPr>
        <w:t>La Comodataria esonera e manleva espressamente la Comodante da qualsiasi danno derivante a terzi, divenendo con la sottoscrizione del presente contratto responsabile dell’immobile, nella misura concessa, con espresso divieto di utilizzo delle ulteriori aree non oggetto del presente accordo.</w:t>
      </w:r>
    </w:p>
    <w:p w14:paraId="7DAA324E" w14:textId="4A8772B0" w:rsidR="00CA0EC7" w:rsidRPr="002A080B" w:rsidRDefault="00E75CF7" w:rsidP="00CB1C9D">
      <w:pPr>
        <w:jc w:val="both"/>
        <w:rPr>
          <w:rFonts w:ascii="Arial" w:hAnsi="Arial" w:cs="Arial"/>
          <w:bCs/>
        </w:rPr>
      </w:pPr>
      <w:r w:rsidRPr="002A080B">
        <w:rPr>
          <w:rFonts w:ascii="Arial" w:hAnsi="Arial" w:cs="Arial"/>
          <w:bCs/>
        </w:rPr>
        <w:t>A garanzia dei rischi per responsabilità civile e gestione della propria attività all’interno dell’immobile, la Comodataria dichiara di possedere un’idonea copertura assicurativa, esonerando la Comodante da ogni responsabilità al riguardo.</w:t>
      </w:r>
    </w:p>
    <w:p w14:paraId="17B8B85F" w14:textId="77777777" w:rsidR="00E75CF7" w:rsidRPr="002A080B" w:rsidRDefault="00E75CF7" w:rsidP="00CB1C9D">
      <w:pPr>
        <w:jc w:val="both"/>
        <w:rPr>
          <w:rFonts w:ascii="Arial" w:hAnsi="Arial" w:cs="Arial"/>
          <w:b/>
        </w:rPr>
      </w:pPr>
    </w:p>
    <w:p w14:paraId="6FB38B01" w14:textId="0E3ADBC4" w:rsidR="00CB1C9D" w:rsidRPr="002A080B" w:rsidRDefault="00CB1C9D" w:rsidP="00CB1C9D">
      <w:pPr>
        <w:jc w:val="both"/>
        <w:rPr>
          <w:rFonts w:ascii="Arial" w:hAnsi="Arial" w:cs="Arial"/>
        </w:rPr>
      </w:pPr>
      <w:r w:rsidRPr="002A080B">
        <w:rPr>
          <w:rFonts w:ascii="Arial" w:hAnsi="Arial" w:cs="Arial"/>
          <w:b/>
        </w:rPr>
        <w:t xml:space="preserve">Art. </w:t>
      </w:r>
      <w:r w:rsidR="00B21D5C" w:rsidRPr="002A080B">
        <w:rPr>
          <w:rFonts w:ascii="Arial" w:hAnsi="Arial" w:cs="Arial"/>
          <w:b/>
        </w:rPr>
        <w:t>1</w:t>
      </w:r>
      <w:r w:rsidR="000C5546" w:rsidRPr="002A080B">
        <w:rPr>
          <w:rFonts w:ascii="Arial" w:hAnsi="Arial" w:cs="Arial"/>
          <w:b/>
        </w:rPr>
        <w:t>2</w:t>
      </w:r>
      <w:r w:rsidRPr="002A080B">
        <w:rPr>
          <w:rFonts w:ascii="Arial" w:hAnsi="Arial" w:cs="Arial"/>
          <w:b/>
        </w:rPr>
        <w:t xml:space="preserve"> – </w:t>
      </w:r>
      <w:r w:rsidR="00B21D5C" w:rsidRPr="002A080B">
        <w:rPr>
          <w:rFonts w:ascii="Arial" w:hAnsi="Arial" w:cs="Arial"/>
          <w:b/>
        </w:rPr>
        <w:t>Recesso e r</w:t>
      </w:r>
      <w:r w:rsidRPr="002A080B">
        <w:rPr>
          <w:rFonts w:ascii="Arial" w:hAnsi="Arial" w:cs="Arial"/>
          <w:b/>
        </w:rPr>
        <w:t>estituzione</w:t>
      </w:r>
      <w:r w:rsidR="00B21D5C" w:rsidRPr="002A080B">
        <w:rPr>
          <w:rFonts w:ascii="Arial" w:hAnsi="Arial" w:cs="Arial"/>
          <w:b/>
        </w:rPr>
        <w:t xml:space="preserve"> del bene</w:t>
      </w:r>
    </w:p>
    <w:p w14:paraId="6BD8F8CF" w14:textId="77777777" w:rsidR="004C188D" w:rsidRPr="002A080B" w:rsidRDefault="00B21D5C" w:rsidP="004C188D">
      <w:pPr>
        <w:jc w:val="both"/>
        <w:rPr>
          <w:rFonts w:ascii="Arial" w:hAnsi="Arial" w:cs="Arial"/>
        </w:rPr>
      </w:pPr>
      <w:r w:rsidRPr="002A080B">
        <w:rPr>
          <w:rFonts w:ascii="Arial" w:hAnsi="Arial" w:cs="Arial"/>
        </w:rPr>
        <w:t>La Comodante potrà recedere dal contratto in qualsiasi momento, anche senza preavviso, mediante semplice comunicazione scritta, senza che ciò comporti diritto del Comodatario ad indennizzi, risarcimenti o compensazioni di alcun genere.</w:t>
      </w:r>
    </w:p>
    <w:p w14:paraId="12234F25" w14:textId="77777777" w:rsidR="004C188D" w:rsidRPr="002A080B" w:rsidRDefault="004C188D" w:rsidP="004C188D">
      <w:pPr>
        <w:jc w:val="both"/>
        <w:rPr>
          <w:rFonts w:ascii="Arial" w:hAnsi="Arial" w:cs="Arial"/>
        </w:rPr>
      </w:pPr>
      <w:r w:rsidRPr="002A080B">
        <w:rPr>
          <w:rFonts w:ascii="Arial" w:hAnsi="Arial" w:cs="Arial"/>
        </w:rPr>
        <w:t>Potrà altresì recedere laddove:</w:t>
      </w:r>
    </w:p>
    <w:p w14:paraId="59174877" w14:textId="77777777" w:rsidR="004C188D" w:rsidRPr="002A080B" w:rsidRDefault="004C188D" w:rsidP="004C188D">
      <w:pPr>
        <w:pStyle w:val="Paragrafoelenco"/>
        <w:numPr>
          <w:ilvl w:val="0"/>
          <w:numId w:val="29"/>
        </w:numPr>
        <w:jc w:val="both"/>
        <w:rPr>
          <w:rFonts w:ascii="Arial" w:hAnsi="Arial" w:cs="Arial"/>
          <w:bCs/>
          <w:sz w:val="24"/>
          <w:szCs w:val="24"/>
        </w:rPr>
      </w:pPr>
      <w:r w:rsidRPr="002A080B">
        <w:rPr>
          <w:rFonts w:ascii="Arial" w:hAnsi="Arial" w:cs="Arial"/>
          <w:sz w:val="24"/>
          <w:szCs w:val="24"/>
        </w:rPr>
        <w:t>ravveda la necessità di utilizzo del bene per lo svolgimento di attività istituzionali, aziendali o comunque di interesse pubblico;</w:t>
      </w:r>
    </w:p>
    <w:p w14:paraId="6D2B56FD" w14:textId="30E84200" w:rsidR="004C188D" w:rsidRPr="002A080B" w:rsidRDefault="004C188D" w:rsidP="004C188D">
      <w:pPr>
        <w:pStyle w:val="Paragrafoelenco"/>
        <w:numPr>
          <w:ilvl w:val="0"/>
          <w:numId w:val="29"/>
        </w:numPr>
        <w:jc w:val="both"/>
        <w:rPr>
          <w:rFonts w:ascii="Arial" w:hAnsi="Arial" w:cs="Arial"/>
          <w:bCs/>
          <w:sz w:val="24"/>
          <w:szCs w:val="24"/>
        </w:rPr>
      </w:pPr>
      <w:r w:rsidRPr="002A080B">
        <w:rPr>
          <w:rFonts w:ascii="Arial" w:hAnsi="Arial" w:cs="Arial"/>
          <w:bCs/>
          <w:sz w:val="24"/>
          <w:szCs w:val="24"/>
        </w:rPr>
        <w:t>reiterati inadempimenti da parte del soggetto comodatario in relazione alle obbligazioni previste dagli art. 4 e 11 del presente contratto</w:t>
      </w:r>
    </w:p>
    <w:p w14:paraId="53975D63" w14:textId="225EA144" w:rsidR="004C188D" w:rsidRPr="002A080B" w:rsidRDefault="004C188D" w:rsidP="00B21D5C">
      <w:pPr>
        <w:pStyle w:val="Paragrafoelenco"/>
        <w:numPr>
          <w:ilvl w:val="0"/>
          <w:numId w:val="29"/>
        </w:numPr>
        <w:jc w:val="both"/>
        <w:rPr>
          <w:rFonts w:ascii="Arial" w:hAnsi="Arial" w:cs="Arial"/>
          <w:bCs/>
          <w:sz w:val="24"/>
          <w:szCs w:val="24"/>
        </w:rPr>
      </w:pPr>
      <w:r w:rsidRPr="002A080B">
        <w:rPr>
          <w:rFonts w:ascii="Arial" w:hAnsi="Arial" w:cs="Arial"/>
          <w:sz w:val="24"/>
          <w:szCs w:val="24"/>
        </w:rPr>
        <w:t>sopravvenienza di circostanze o di fatti ovvero diversa valutazione di circostanze e fatti anche pregressi che, secondo motivato giudizio formulato dalla Comodante, facciano ritenere non più efficacemente rispondente all’interesse pubblico perseguito, la concessione in comodato d’uso del bene immobile.</w:t>
      </w:r>
    </w:p>
    <w:p w14:paraId="71FB9FE8" w14:textId="4FC816A0" w:rsidR="00B21D5C" w:rsidRPr="002A080B" w:rsidRDefault="004C188D" w:rsidP="004C188D">
      <w:pPr>
        <w:jc w:val="both"/>
        <w:rPr>
          <w:rFonts w:ascii="Arial" w:hAnsi="Arial" w:cs="Arial"/>
          <w:bCs/>
        </w:rPr>
      </w:pPr>
      <w:r w:rsidRPr="002A080B">
        <w:rPr>
          <w:rFonts w:ascii="Arial" w:hAnsi="Arial" w:cs="Arial"/>
        </w:rPr>
        <w:t>La Comodataria</w:t>
      </w:r>
      <w:r w:rsidR="00B21D5C" w:rsidRPr="002A080B">
        <w:rPr>
          <w:rFonts w:ascii="Arial" w:hAnsi="Arial" w:cs="Arial"/>
        </w:rPr>
        <w:t xml:space="preserve"> potrà recedere dal presente contratto in qualsiasi momento, dandone comunicazione scritta alla Comodante, con un preavviso non inferiore a 30 giorni, restando comunque obbligato al pagamento degli oneri maturati sino alla data di effettiva restituzione del bene.</w:t>
      </w:r>
    </w:p>
    <w:p w14:paraId="55E89B99" w14:textId="388BBC41" w:rsidR="00CB1C9D" w:rsidRPr="002A080B" w:rsidRDefault="00CB1C9D" w:rsidP="00CB1C9D">
      <w:pPr>
        <w:jc w:val="both"/>
        <w:rPr>
          <w:rFonts w:ascii="Arial" w:hAnsi="Arial" w:cs="Arial"/>
        </w:rPr>
      </w:pPr>
      <w:r w:rsidRPr="002A080B">
        <w:rPr>
          <w:rFonts w:ascii="Arial" w:hAnsi="Arial" w:cs="Arial"/>
        </w:rPr>
        <w:t xml:space="preserve">Alla cessazione del rapporto, </w:t>
      </w:r>
      <w:r w:rsidR="004C188D" w:rsidRPr="002A080B">
        <w:rPr>
          <w:rFonts w:ascii="Arial" w:hAnsi="Arial" w:cs="Arial"/>
        </w:rPr>
        <w:t>la Comodataria</w:t>
      </w:r>
      <w:r w:rsidRPr="002A080B">
        <w:rPr>
          <w:rFonts w:ascii="Arial" w:hAnsi="Arial" w:cs="Arial"/>
        </w:rPr>
        <w:t xml:space="preserve"> si obbliga a restituire immediatamente il bene libero da persone e cose, nello stato in cui è stato consegnato, salvo il normale deterioramento d’uso.</w:t>
      </w:r>
    </w:p>
    <w:p w14:paraId="57A62EB2" w14:textId="33F0C365" w:rsidR="00CB1C9D" w:rsidRPr="002A080B" w:rsidRDefault="00B21D5C" w:rsidP="00CB1C9D">
      <w:pPr>
        <w:rPr>
          <w:rFonts w:ascii="Arial" w:hAnsi="Arial" w:cs="Arial"/>
        </w:rPr>
      </w:pPr>
      <w:r w:rsidRPr="002A080B">
        <w:rPr>
          <w:rFonts w:ascii="Arial" w:hAnsi="Arial" w:cs="Arial"/>
        </w:rPr>
        <w:t xml:space="preserve">Con la restituzione del bene, il presente contratto perderà efficacia tra le Parti. </w:t>
      </w:r>
    </w:p>
    <w:p w14:paraId="158210C1" w14:textId="77777777" w:rsidR="00945746" w:rsidRPr="002A080B" w:rsidRDefault="00945746" w:rsidP="00CB1C9D">
      <w:pPr>
        <w:rPr>
          <w:rFonts w:ascii="Arial" w:hAnsi="Arial" w:cs="Arial"/>
        </w:rPr>
      </w:pPr>
    </w:p>
    <w:p w14:paraId="0CC0AE5E" w14:textId="4D33EB37" w:rsidR="005A41EF" w:rsidRPr="002A080B" w:rsidRDefault="005A41EF" w:rsidP="00CB1C9D">
      <w:pPr>
        <w:jc w:val="both"/>
        <w:rPr>
          <w:rFonts w:ascii="Arial" w:hAnsi="Arial" w:cs="Arial"/>
          <w:b/>
        </w:rPr>
      </w:pPr>
      <w:r w:rsidRPr="002A080B">
        <w:rPr>
          <w:rFonts w:ascii="Arial" w:hAnsi="Arial" w:cs="Arial"/>
          <w:b/>
        </w:rPr>
        <w:t>Art. 1</w:t>
      </w:r>
      <w:r w:rsidR="000C5546" w:rsidRPr="002A080B">
        <w:rPr>
          <w:rFonts w:ascii="Arial" w:hAnsi="Arial" w:cs="Arial"/>
          <w:b/>
        </w:rPr>
        <w:t>3</w:t>
      </w:r>
      <w:r w:rsidRPr="002A080B">
        <w:rPr>
          <w:rFonts w:ascii="Arial" w:hAnsi="Arial" w:cs="Arial"/>
          <w:b/>
        </w:rPr>
        <w:t xml:space="preserve"> – Clausola risolutiva espress</w:t>
      </w:r>
      <w:r w:rsidR="000C5546" w:rsidRPr="002A080B">
        <w:rPr>
          <w:rFonts w:ascii="Arial" w:hAnsi="Arial" w:cs="Arial"/>
          <w:b/>
        </w:rPr>
        <w:t>a</w:t>
      </w:r>
    </w:p>
    <w:p w14:paraId="1B33A5C3" w14:textId="77777777" w:rsidR="005A41EF" w:rsidRPr="002A080B" w:rsidRDefault="005A41EF" w:rsidP="005A41EF">
      <w:pPr>
        <w:jc w:val="both"/>
        <w:rPr>
          <w:rFonts w:ascii="Arial" w:hAnsi="Arial" w:cs="Arial"/>
          <w:bCs/>
        </w:rPr>
      </w:pPr>
      <w:r w:rsidRPr="002A080B">
        <w:rPr>
          <w:rFonts w:ascii="Arial" w:hAnsi="Arial" w:cs="Arial"/>
          <w:bCs/>
        </w:rPr>
        <w:t>Le parti convengono espressamente che il presente contratto è sottoposto alla condizione risolutiva espressa e, per l’effetto, il presente contratto si intenderà risolto di diritto, ai sensi e per gli effetti dell’art. 1456 c.c., nei seguenti casi:</w:t>
      </w:r>
    </w:p>
    <w:p w14:paraId="37DD6897" w14:textId="1E67BA70" w:rsidR="005A41EF" w:rsidRPr="002A080B" w:rsidRDefault="005A41EF" w:rsidP="005A41EF">
      <w:pPr>
        <w:pStyle w:val="Paragrafoelenco"/>
        <w:numPr>
          <w:ilvl w:val="0"/>
          <w:numId w:val="29"/>
        </w:numPr>
        <w:jc w:val="both"/>
        <w:rPr>
          <w:rFonts w:ascii="Arial" w:hAnsi="Arial" w:cs="Arial"/>
          <w:bCs/>
          <w:sz w:val="24"/>
          <w:szCs w:val="24"/>
        </w:rPr>
      </w:pPr>
      <w:r w:rsidRPr="002A080B">
        <w:rPr>
          <w:rFonts w:ascii="Arial" w:hAnsi="Arial" w:cs="Arial"/>
          <w:bCs/>
          <w:sz w:val="24"/>
          <w:szCs w:val="24"/>
        </w:rPr>
        <w:t>inadempimento alle obbligazioni assunte con il presente contratto;</w:t>
      </w:r>
    </w:p>
    <w:p w14:paraId="5CB9D2E4" w14:textId="6395EAF5" w:rsidR="000146B6" w:rsidRPr="002A080B" w:rsidRDefault="005A41EF" w:rsidP="004C188D">
      <w:pPr>
        <w:pStyle w:val="Paragrafoelenco"/>
        <w:numPr>
          <w:ilvl w:val="0"/>
          <w:numId w:val="29"/>
        </w:numPr>
        <w:jc w:val="both"/>
        <w:rPr>
          <w:rFonts w:ascii="Arial" w:hAnsi="Arial" w:cs="Arial"/>
          <w:bCs/>
          <w:sz w:val="24"/>
          <w:szCs w:val="24"/>
        </w:rPr>
      </w:pPr>
      <w:r w:rsidRPr="002A080B">
        <w:rPr>
          <w:rFonts w:ascii="Arial" w:hAnsi="Arial" w:cs="Arial"/>
          <w:bCs/>
          <w:sz w:val="24"/>
          <w:szCs w:val="24"/>
        </w:rPr>
        <w:t xml:space="preserve">interdittiva antimafia nei confronti del Comodatario </w:t>
      </w:r>
      <w:r w:rsidR="00441F13" w:rsidRPr="002A080B">
        <w:rPr>
          <w:rFonts w:ascii="Arial" w:hAnsi="Arial" w:cs="Arial"/>
          <w:bCs/>
          <w:sz w:val="24"/>
          <w:szCs w:val="24"/>
        </w:rPr>
        <w:t xml:space="preserve">o </w:t>
      </w:r>
      <w:r w:rsidRPr="002A080B">
        <w:rPr>
          <w:rFonts w:ascii="Arial" w:hAnsi="Arial" w:cs="Arial"/>
          <w:bCs/>
          <w:sz w:val="24"/>
          <w:szCs w:val="24"/>
        </w:rPr>
        <w:t>provvedimento equipollente che attesti la sussistenza di cause di decadenza, sospensione o divieto previste dalla normativa antimafia.</w:t>
      </w:r>
    </w:p>
    <w:p w14:paraId="0701C7E6" w14:textId="1C37B93E" w:rsidR="00441F13" w:rsidRPr="002A080B" w:rsidRDefault="004C188D" w:rsidP="005A41EF">
      <w:pPr>
        <w:jc w:val="both"/>
        <w:rPr>
          <w:rFonts w:ascii="Arial" w:hAnsi="Arial" w:cs="Arial"/>
          <w:bCs/>
        </w:rPr>
      </w:pPr>
      <w:r w:rsidRPr="002A080B">
        <w:rPr>
          <w:rFonts w:ascii="Arial" w:hAnsi="Arial" w:cs="Arial"/>
          <w:bCs/>
        </w:rPr>
        <w:t>La Comodataria</w:t>
      </w:r>
      <w:r w:rsidR="00441F13" w:rsidRPr="002A080B">
        <w:rPr>
          <w:rFonts w:ascii="Arial" w:hAnsi="Arial" w:cs="Arial"/>
          <w:bCs/>
        </w:rPr>
        <w:t xml:space="preserve"> si impegna a comunicare </w:t>
      </w:r>
      <w:r w:rsidR="007A077B" w:rsidRPr="002A080B">
        <w:rPr>
          <w:rFonts w:ascii="Arial" w:hAnsi="Arial" w:cs="Arial"/>
          <w:bCs/>
        </w:rPr>
        <w:t xml:space="preserve">di essere stato attinto da eventuali provvedimenti cautelari in corso di rapporto. </w:t>
      </w:r>
    </w:p>
    <w:p w14:paraId="48E701FB" w14:textId="7E726E63" w:rsidR="005A41EF" w:rsidRPr="002A080B" w:rsidRDefault="005A41EF" w:rsidP="005A41EF">
      <w:pPr>
        <w:jc w:val="both"/>
        <w:rPr>
          <w:rFonts w:ascii="Arial" w:hAnsi="Arial" w:cs="Arial"/>
          <w:bCs/>
        </w:rPr>
      </w:pPr>
      <w:r w:rsidRPr="002A080B">
        <w:rPr>
          <w:rFonts w:ascii="Arial" w:hAnsi="Arial" w:cs="Arial"/>
          <w:bCs/>
        </w:rPr>
        <w:t>La risoluzione opererà automaticamente a seguito della comunicazione scritta della Parte non colpita dal provvedimento interdittivo, senza necessità di messa in mora o pronuncia giudiziale.</w:t>
      </w:r>
    </w:p>
    <w:p w14:paraId="29A689F5" w14:textId="77777777" w:rsidR="005A41EF" w:rsidRPr="002A080B" w:rsidRDefault="005A41EF" w:rsidP="005A41EF">
      <w:pPr>
        <w:jc w:val="both"/>
        <w:rPr>
          <w:rFonts w:ascii="Arial" w:hAnsi="Arial" w:cs="Arial"/>
          <w:b/>
        </w:rPr>
      </w:pPr>
    </w:p>
    <w:p w14:paraId="5AF522C9" w14:textId="77777777" w:rsidR="000C5546" w:rsidRPr="002A080B" w:rsidRDefault="000C5546" w:rsidP="000C5546">
      <w:pPr>
        <w:jc w:val="both"/>
        <w:rPr>
          <w:rFonts w:ascii="Arial" w:hAnsi="Arial" w:cs="Arial"/>
        </w:rPr>
      </w:pPr>
      <w:r w:rsidRPr="002A080B">
        <w:rPr>
          <w:rFonts w:ascii="Arial" w:hAnsi="Arial" w:cs="Arial"/>
          <w:b/>
        </w:rPr>
        <w:t>Art. 14 – Foro competente</w:t>
      </w:r>
    </w:p>
    <w:p w14:paraId="2D7BE83F" w14:textId="5778C5D2" w:rsidR="00CB1C9D" w:rsidRPr="002A080B" w:rsidRDefault="00CB1C9D" w:rsidP="00CB1C9D">
      <w:pPr>
        <w:jc w:val="both"/>
        <w:rPr>
          <w:rFonts w:ascii="Arial" w:hAnsi="Arial" w:cs="Arial"/>
        </w:rPr>
      </w:pPr>
      <w:r w:rsidRPr="002A080B">
        <w:rPr>
          <w:rFonts w:ascii="Arial" w:hAnsi="Arial" w:cs="Arial"/>
        </w:rPr>
        <w:t xml:space="preserve">Per ogni controversia relativa all’interpretazione ed esecuzione del presente contratto è competente in via esclusiva il Foro di </w:t>
      </w:r>
      <w:r w:rsidR="00561D93" w:rsidRPr="002A080B">
        <w:rPr>
          <w:rFonts w:ascii="Arial" w:hAnsi="Arial" w:cs="Arial"/>
        </w:rPr>
        <w:t>Trani</w:t>
      </w:r>
    </w:p>
    <w:p w14:paraId="5D6B4F11" w14:textId="77777777" w:rsidR="00E75CF7" w:rsidRPr="002A080B" w:rsidRDefault="00E75CF7" w:rsidP="00CB1C9D">
      <w:pPr>
        <w:jc w:val="both"/>
        <w:rPr>
          <w:rFonts w:ascii="Arial" w:hAnsi="Arial" w:cs="Arial"/>
        </w:rPr>
      </w:pPr>
    </w:p>
    <w:p w14:paraId="3CF8B924" w14:textId="1BF6707C" w:rsidR="00E75CF7" w:rsidRPr="002A080B" w:rsidRDefault="00E75CF7" w:rsidP="00CB1C9D">
      <w:pPr>
        <w:jc w:val="both"/>
        <w:rPr>
          <w:rFonts w:ascii="Arial" w:hAnsi="Arial" w:cs="Arial"/>
          <w:b/>
          <w:bCs/>
        </w:rPr>
      </w:pPr>
      <w:r w:rsidRPr="002A080B">
        <w:rPr>
          <w:rFonts w:ascii="Arial" w:hAnsi="Arial" w:cs="Arial"/>
          <w:b/>
          <w:bCs/>
        </w:rPr>
        <w:t>Art. 15 – Trattamento privacy</w:t>
      </w:r>
    </w:p>
    <w:p w14:paraId="05898D69" w14:textId="483A1881" w:rsidR="00CB1C9D" w:rsidRPr="002A080B" w:rsidRDefault="00E75CF7" w:rsidP="00E75CF7">
      <w:pPr>
        <w:jc w:val="both"/>
        <w:rPr>
          <w:rFonts w:ascii="Arial" w:hAnsi="Arial" w:cs="Arial"/>
        </w:rPr>
      </w:pPr>
      <w:r w:rsidRPr="002A080B">
        <w:rPr>
          <w:rFonts w:ascii="Arial" w:hAnsi="Arial" w:cs="Arial"/>
        </w:rPr>
        <w:t>Le Parti danno atto, per il tramite dei rispettivi rappresentanti, di aver provveduto, ciascuna per la propria parte, a fornire al rappresentante dell’altro contraente l’informativa di cui all’art. 13 del Regolamento (UE) 2016/679 del Parlamento europeo e del Consiglio del 27 aprile 2016 - Regolamento generale sulla protezione dei dati (di seguito Regolamento). I dati personali necessari per la stipulazione e l’esecuzione del Contratto di comodato verranno trattati esclusivamente ai fini della conclusione e dell’esecuzione del presente Contratto, nonché per gli adempimenti strettamente connessi alla gestione dello stesso e degli obblighi legali e fiscali ad esso correlati, in ottemperanza alle prescrizioni di legge. I dati potranno essere comunicati ai soggetti designati dal Titolare in qualità di Responsabili ovvero alle persone autorizzate al trattamento dei dati personali che operano sotto l’autorità diretta del Titolare o del Responsabile. Lo svolgimento delle attività dedotte in Contratto di comodato implica un trattamento di dati personali in specie riferibile ai dati identificativi delle Parti. Le Parti, in qualità di Titolari autonomi del trattamento dei dati, si impegnano a trattare i dati personali relativi al presente Contratto secondo i principi di liceità, necessità, correttezza, pertinenza e non eccedenza e comunque nel rispetto delle previsioni del Regolamento. Le Parti si impegnano a non comunicare i dati personali a soggetti terzi, se non ai fini dell’esecuzione del Contratto o nei casi espressamente previsti dalla legge, nel rispetto delle vigenti disposizioni in materia di protezione dei dati personali, ovvero per adempiere ad un ordine dell’Autorità Giudiziaria.</w:t>
      </w:r>
      <w:r w:rsidR="00CB1C9D" w:rsidRPr="002A080B">
        <w:rPr>
          <w:rFonts w:ascii="Arial" w:hAnsi="Arial" w:cs="Arial"/>
        </w:rPr>
        <w:br/>
      </w:r>
      <w:r w:rsidR="00CB1C9D" w:rsidRPr="002A080B">
        <w:rPr>
          <w:rFonts w:ascii="Arial" w:hAnsi="Arial" w:cs="Arial"/>
        </w:rPr>
        <w:br/>
        <w:t>Trani, ___ / ___ / 2026</w:t>
      </w:r>
    </w:p>
    <w:p w14:paraId="16F1F7A5" w14:textId="77777777" w:rsidR="00561D93" w:rsidRPr="002A080B" w:rsidRDefault="00561D93" w:rsidP="007A077B">
      <w:pPr>
        <w:rPr>
          <w:rFonts w:ascii="Arial" w:hAnsi="Arial" w:cs="Arial"/>
        </w:rPr>
      </w:pPr>
    </w:p>
    <w:p w14:paraId="2CC9469D" w14:textId="22A45F8A" w:rsidR="007A077B" w:rsidRPr="002A080B" w:rsidRDefault="00CB1C9D" w:rsidP="007A077B">
      <w:pPr>
        <w:rPr>
          <w:rFonts w:ascii="Arial" w:hAnsi="Arial" w:cs="Arial"/>
          <w:b/>
          <w:bCs/>
        </w:rPr>
      </w:pPr>
      <w:r w:rsidRPr="002A080B">
        <w:rPr>
          <w:rFonts w:ascii="Arial" w:hAnsi="Arial" w:cs="Arial"/>
        </w:rPr>
        <w:t>Per la Comodante</w:t>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t>Per la Comodataria</w:t>
      </w:r>
    </w:p>
    <w:p w14:paraId="0DED72C8" w14:textId="77777777" w:rsidR="00561D93" w:rsidRPr="002A080B" w:rsidRDefault="00561D93" w:rsidP="007A077B">
      <w:pPr>
        <w:rPr>
          <w:rFonts w:ascii="Arial" w:hAnsi="Arial" w:cs="Arial"/>
          <w:b/>
          <w:bCs/>
        </w:rPr>
      </w:pPr>
    </w:p>
    <w:p w14:paraId="344641AD" w14:textId="031313DB" w:rsidR="00561D93" w:rsidRPr="002A080B" w:rsidRDefault="00561D93" w:rsidP="007A077B">
      <w:pPr>
        <w:rPr>
          <w:rFonts w:ascii="Arial" w:hAnsi="Arial" w:cs="Arial"/>
          <w:b/>
          <w:bCs/>
        </w:rPr>
      </w:pPr>
      <w:r w:rsidRPr="002A080B">
        <w:rPr>
          <w:rFonts w:ascii="Arial" w:hAnsi="Arial" w:cs="Arial"/>
          <w:b/>
          <w:bCs/>
        </w:rPr>
        <w:t>Per AMIU S.p.A.</w:t>
      </w:r>
      <w:r w:rsidRPr="002A080B">
        <w:rPr>
          <w:rFonts w:ascii="Arial" w:hAnsi="Arial" w:cs="Arial"/>
          <w:b/>
          <w:bCs/>
        </w:rPr>
        <w:tab/>
      </w:r>
    </w:p>
    <w:p w14:paraId="4B11113D" w14:textId="06524678" w:rsidR="007A077B" w:rsidRPr="002A080B" w:rsidRDefault="00561D93" w:rsidP="007A077B">
      <w:pPr>
        <w:rPr>
          <w:rFonts w:ascii="Arial" w:hAnsi="Arial" w:cs="Arial"/>
        </w:rPr>
      </w:pPr>
      <w:r w:rsidRPr="002A080B">
        <w:rPr>
          <w:rFonts w:ascii="Arial" w:hAnsi="Arial" w:cs="Arial"/>
        </w:rPr>
        <w:t>L’Amministratore Unico</w:t>
      </w:r>
      <w:r w:rsidR="007A077B" w:rsidRPr="002A080B">
        <w:rPr>
          <w:rFonts w:ascii="Arial" w:hAnsi="Arial" w:cs="Arial"/>
        </w:rPr>
        <w:tab/>
      </w:r>
      <w:r w:rsidR="007A077B" w:rsidRPr="002A080B">
        <w:rPr>
          <w:rFonts w:ascii="Arial" w:hAnsi="Arial" w:cs="Arial"/>
        </w:rPr>
        <w:tab/>
      </w:r>
      <w:r w:rsidR="007A077B" w:rsidRPr="002A080B">
        <w:rPr>
          <w:rFonts w:ascii="Arial" w:hAnsi="Arial" w:cs="Arial"/>
        </w:rPr>
        <w:tab/>
      </w:r>
      <w:r w:rsidR="007A077B" w:rsidRPr="002A080B">
        <w:rPr>
          <w:rFonts w:ascii="Arial" w:hAnsi="Arial" w:cs="Arial"/>
        </w:rPr>
        <w:tab/>
      </w:r>
      <w:r w:rsidR="007A077B" w:rsidRPr="002A080B">
        <w:rPr>
          <w:rFonts w:ascii="Arial" w:hAnsi="Arial" w:cs="Arial"/>
        </w:rPr>
        <w:tab/>
        <w:t xml:space="preserve">             Il Legale Rappresentante</w:t>
      </w:r>
    </w:p>
    <w:p w14:paraId="6487A3CB" w14:textId="42A381FB" w:rsidR="00561D93" w:rsidRPr="002A080B" w:rsidRDefault="00561D93" w:rsidP="007A077B">
      <w:pPr>
        <w:rPr>
          <w:rFonts w:ascii="Arial" w:hAnsi="Arial" w:cs="Arial"/>
        </w:rPr>
      </w:pPr>
      <w:r w:rsidRPr="002A080B">
        <w:rPr>
          <w:rFonts w:ascii="Arial" w:hAnsi="Arial" w:cs="Arial"/>
        </w:rPr>
        <w:t xml:space="preserve">Ing. Gaetano Nacci </w:t>
      </w:r>
      <w:r w:rsidRPr="002A080B">
        <w:rPr>
          <w:rFonts w:ascii="Arial" w:hAnsi="Arial" w:cs="Arial"/>
        </w:rPr>
        <w:tab/>
      </w:r>
    </w:p>
    <w:p w14:paraId="1A79561B" w14:textId="77777777" w:rsidR="00561D93" w:rsidRPr="002A080B" w:rsidRDefault="00561D93" w:rsidP="007A077B">
      <w:pPr>
        <w:rPr>
          <w:rFonts w:ascii="Arial" w:hAnsi="Arial" w:cs="Arial"/>
          <w:lang w:eastAsia="it-IT"/>
        </w:rPr>
      </w:pPr>
    </w:p>
    <w:p w14:paraId="3D499381" w14:textId="69591B4D" w:rsidR="00B21D5C" w:rsidRPr="002A080B" w:rsidRDefault="00B21D5C" w:rsidP="007A077B">
      <w:pPr>
        <w:rPr>
          <w:rFonts w:ascii="Arial" w:hAnsi="Arial" w:cs="Arial"/>
          <w:lang w:eastAsia="it-IT"/>
        </w:rPr>
      </w:pPr>
      <w:r w:rsidRPr="002A080B">
        <w:rPr>
          <w:rFonts w:ascii="Arial" w:hAnsi="Arial" w:cs="Arial"/>
          <w:lang w:eastAsia="it-IT"/>
        </w:rPr>
        <w:t xml:space="preserve">Con la sottoscrizione qui di seguito apposta, ai sensi e per gli effetti degli artt. 1341 e ss. del </w:t>
      </w:r>
      <w:proofErr w:type="gramStart"/>
      <w:r w:rsidRPr="002A080B">
        <w:rPr>
          <w:rFonts w:ascii="Arial" w:hAnsi="Arial" w:cs="Arial"/>
          <w:lang w:eastAsia="it-IT"/>
        </w:rPr>
        <w:t>Codice Civile</w:t>
      </w:r>
      <w:proofErr w:type="gramEnd"/>
      <w:r w:rsidRPr="002A080B">
        <w:rPr>
          <w:rFonts w:ascii="Arial" w:hAnsi="Arial" w:cs="Arial"/>
          <w:lang w:eastAsia="it-IT"/>
        </w:rPr>
        <w:t>, le Parti dichiarano di aver preso attenta visione e di aver riletto i seguenti articoli che vengono così espressamente e specificamente approvati:</w:t>
      </w:r>
    </w:p>
    <w:p w14:paraId="0FE6E0EC" w14:textId="77777777" w:rsidR="00B21D5C" w:rsidRPr="002A080B" w:rsidRDefault="00B21D5C" w:rsidP="00B21D5C">
      <w:pPr>
        <w:spacing w:line="276" w:lineRule="auto"/>
        <w:jc w:val="both"/>
        <w:rPr>
          <w:rFonts w:ascii="Arial" w:hAnsi="Arial" w:cs="Arial"/>
        </w:rPr>
      </w:pPr>
    </w:p>
    <w:p w14:paraId="57D7EC24" w14:textId="04EB5CCF" w:rsidR="00B21D5C" w:rsidRPr="002A080B" w:rsidRDefault="00B21D5C" w:rsidP="00B21D5C">
      <w:pPr>
        <w:jc w:val="both"/>
        <w:rPr>
          <w:rFonts w:ascii="Arial" w:hAnsi="Arial" w:cs="Arial"/>
          <w:b/>
        </w:rPr>
      </w:pPr>
      <w:r w:rsidRPr="002A080B">
        <w:rPr>
          <w:rFonts w:ascii="Arial" w:hAnsi="Arial" w:cs="Arial"/>
          <w:b/>
        </w:rPr>
        <w:t>Art. 2 (Qualificazione giuridica del rapporto);</w:t>
      </w:r>
    </w:p>
    <w:p w14:paraId="3718DCA8" w14:textId="00959111" w:rsidR="00B21D5C" w:rsidRPr="002A080B" w:rsidRDefault="00B21D5C" w:rsidP="00B21D5C">
      <w:pPr>
        <w:jc w:val="both"/>
        <w:rPr>
          <w:rFonts w:ascii="Arial" w:hAnsi="Arial" w:cs="Arial"/>
          <w:b/>
        </w:rPr>
      </w:pPr>
      <w:r w:rsidRPr="002A080B">
        <w:rPr>
          <w:rFonts w:ascii="Arial" w:hAnsi="Arial" w:cs="Arial"/>
          <w:b/>
        </w:rPr>
        <w:t>Art. 4 (Natura dell’onere);</w:t>
      </w:r>
    </w:p>
    <w:p w14:paraId="38729BEB" w14:textId="16FFCFE9" w:rsidR="000C5546" w:rsidRPr="002A080B" w:rsidRDefault="000C5546" w:rsidP="00B21D5C">
      <w:pPr>
        <w:jc w:val="both"/>
        <w:rPr>
          <w:rFonts w:ascii="Arial" w:hAnsi="Arial" w:cs="Arial"/>
          <w:b/>
        </w:rPr>
      </w:pPr>
      <w:r w:rsidRPr="002A080B">
        <w:rPr>
          <w:rFonts w:ascii="Arial" w:hAnsi="Arial" w:cs="Arial"/>
          <w:b/>
        </w:rPr>
        <w:t>Art. 5 (Tracciabilità dei flussi finanziari);</w:t>
      </w:r>
    </w:p>
    <w:p w14:paraId="259F25E4" w14:textId="67451207" w:rsidR="00B21D5C" w:rsidRPr="002A080B" w:rsidRDefault="00B21D5C" w:rsidP="00B21D5C">
      <w:pPr>
        <w:jc w:val="both"/>
        <w:rPr>
          <w:rFonts w:ascii="Arial" w:hAnsi="Arial" w:cs="Arial"/>
          <w:b/>
        </w:rPr>
      </w:pPr>
      <w:r w:rsidRPr="002A080B">
        <w:rPr>
          <w:rFonts w:ascii="Arial" w:hAnsi="Arial" w:cs="Arial"/>
          <w:b/>
        </w:rPr>
        <w:t xml:space="preserve">Art. </w:t>
      </w:r>
      <w:r w:rsidR="000C5546" w:rsidRPr="002A080B">
        <w:rPr>
          <w:rFonts w:ascii="Arial" w:hAnsi="Arial" w:cs="Arial"/>
          <w:b/>
        </w:rPr>
        <w:t>6</w:t>
      </w:r>
      <w:r w:rsidRPr="002A080B">
        <w:rPr>
          <w:rFonts w:ascii="Arial" w:hAnsi="Arial" w:cs="Arial"/>
          <w:b/>
        </w:rPr>
        <w:t xml:space="preserve"> (Durata e revocabilità);</w:t>
      </w:r>
    </w:p>
    <w:p w14:paraId="5BF1BDFE" w14:textId="2A8F261B" w:rsidR="00B21D5C" w:rsidRPr="002A080B" w:rsidRDefault="00B21D5C" w:rsidP="00B21D5C">
      <w:pPr>
        <w:jc w:val="both"/>
        <w:rPr>
          <w:rFonts w:ascii="Arial" w:hAnsi="Arial" w:cs="Arial"/>
          <w:b/>
        </w:rPr>
      </w:pPr>
      <w:r w:rsidRPr="002A080B">
        <w:rPr>
          <w:rFonts w:ascii="Arial" w:hAnsi="Arial" w:cs="Arial"/>
          <w:b/>
        </w:rPr>
        <w:t xml:space="preserve">Art. </w:t>
      </w:r>
      <w:r w:rsidR="000C5546" w:rsidRPr="002A080B">
        <w:rPr>
          <w:rFonts w:ascii="Arial" w:hAnsi="Arial" w:cs="Arial"/>
          <w:b/>
        </w:rPr>
        <w:t>8</w:t>
      </w:r>
      <w:r w:rsidRPr="002A080B">
        <w:rPr>
          <w:rFonts w:ascii="Arial" w:hAnsi="Arial" w:cs="Arial"/>
          <w:b/>
        </w:rPr>
        <w:t xml:space="preserve"> (Penale);</w:t>
      </w:r>
    </w:p>
    <w:p w14:paraId="69BA43A5" w14:textId="6DCEF2E4" w:rsidR="000C5546" w:rsidRPr="002A080B" w:rsidRDefault="00B21D5C" w:rsidP="00B21D5C">
      <w:pPr>
        <w:jc w:val="both"/>
        <w:rPr>
          <w:rFonts w:ascii="Arial" w:hAnsi="Arial" w:cs="Arial"/>
          <w:b/>
          <w:bCs/>
        </w:rPr>
      </w:pPr>
      <w:r w:rsidRPr="002A080B">
        <w:rPr>
          <w:rFonts w:ascii="Arial" w:hAnsi="Arial" w:cs="Arial"/>
          <w:b/>
          <w:bCs/>
        </w:rPr>
        <w:t>Art. 9 (</w:t>
      </w:r>
      <w:r w:rsidR="000C5546" w:rsidRPr="002A080B">
        <w:rPr>
          <w:rFonts w:ascii="Arial" w:hAnsi="Arial" w:cs="Arial"/>
          <w:b/>
          <w:bCs/>
        </w:rPr>
        <w:t>Destinazione d’uso);</w:t>
      </w:r>
    </w:p>
    <w:p w14:paraId="2164C611" w14:textId="3748F629" w:rsidR="000C5546" w:rsidRPr="002A080B" w:rsidRDefault="000C5546" w:rsidP="000C5546">
      <w:pPr>
        <w:jc w:val="both"/>
        <w:rPr>
          <w:rFonts w:ascii="Arial" w:hAnsi="Arial" w:cs="Arial"/>
          <w:b/>
          <w:bCs/>
        </w:rPr>
      </w:pPr>
      <w:r w:rsidRPr="002A080B">
        <w:rPr>
          <w:rFonts w:ascii="Arial" w:hAnsi="Arial" w:cs="Arial"/>
          <w:b/>
          <w:bCs/>
        </w:rPr>
        <w:t>Art. 10 (Divieto di innovazioni e modifiche dello stato dei luoghi);</w:t>
      </w:r>
    </w:p>
    <w:p w14:paraId="6B0C0A1B" w14:textId="42C510F0" w:rsidR="00B21D5C" w:rsidRPr="002A080B" w:rsidRDefault="000C5546" w:rsidP="00B21D5C">
      <w:pPr>
        <w:jc w:val="both"/>
        <w:rPr>
          <w:rFonts w:ascii="Arial" w:hAnsi="Arial" w:cs="Arial"/>
          <w:b/>
          <w:bCs/>
        </w:rPr>
      </w:pPr>
      <w:r w:rsidRPr="002A080B">
        <w:rPr>
          <w:rFonts w:ascii="Arial" w:hAnsi="Arial" w:cs="Arial"/>
          <w:b/>
          <w:bCs/>
        </w:rPr>
        <w:t>Art. 11 (</w:t>
      </w:r>
      <w:r w:rsidR="00B21D5C" w:rsidRPr="002A080B">
        <w:rPr>
          <w:rFonts w:ascii="Arial" w:hAnsi="Arial" w:cs="Arial"/>
          <w:b/>
          <w:bCs/>
        </w:rPr>
        <w:t>Responsabilità</w:t>
      </w:r>
      <w:r w:rsidR="004C188D" w:rsidRPr="002A080B">
        <w:rPr>
          <w:rFonts w:ascii="Arial" w:hAnsi="Arial" w:cs="Arial"/>
          <w:b/>
          <w:bCs/>
        </w:rPr>
        <w:t xml:space="preserve"> e obblighi della Comodataria</w:t>
      </w:r>
      <w:r w:rsidR="00B21D5C" w:rsidRPr="002A080B">
        <w:rPr>
          <w:rFonts w:ascii="Arial" w:hAnsi="Arial" w:cs="Arial"/>
          <w:b/>
          <w:bCs/>
        </w:rPr>
        <w:t>);</w:t>
      </w:r>
    </w:p>
    <w:p w14:paraId="6043B02B" w14:textId="77777777" w:rsidR="000C5546" w:rsidRPr="002A080B" w:rsidRDefault="00B21D5C" w:rsidP="00B21D5C">
      <w:pPr>
        <w:jc w:val="both"/>
        <w:rPr>
          <w:rFonts w:ascii="Arial" w:hAnsi="Arial" w:cs="Arial"/>
          <w:b/>
        </w:rPr>
      </w:pPr>
      <w:r w:rsidRPr="002A080B">
        <w:rPr>
          <w:rFonts w:ascii="Arial" w:hAnsi="Arial" w:cs="Arial"/>
          <w:b/>
        </w:rPr>
        <w:t>Art. 1</w:t>
      </w:r>
      <w:r w:rsidR="000C5546" w:rsidRPr="002A080B">
        <w:rPr>
          <w:rFonts w:ascii="Arial" w:hAnsi="Arial" w:cs="Arial"/>
          <w:b/>
        </w:rPr>
        <w:t>2</w:t>
      </w:r>
      <w:r w:rsidRPr="002A080B">
        <w:rPr>
          <w:rFonts w:ascii="Arial" w:hAnsi="Arial" w:cs="Arial"/>
          <w:b/>
        </w:rPr>
        <w:t xml:space="preserve"> (Recesso e restituzione del bene)</w:t>
      </w:r>
      <w:r w:rsidR="000C5546" w:rsidRPr="002A080B">
        <w:rPr>
          <w:rFonts w:ascii="Arial" w:hAnsi="Arial" w:cs="Arial"/>
          <w:b/>
        </w:rPr>
        <w:t>;</w:t>
      </w:r>
    </w:p>
    <w:p w14:paraId="1FCA3F49" w14:textId="0852FEBA" w:rsidR="000C5546" w:rsidRPr="002A080B" w:rsidRDefault="000C5546" w:rsidP="000C5546">
      <w:pPr>
        <w:jc w:val="both"/>
        <w:rPr>
          <w:rFonts w:ascii="Arial" w:hAnsi="Arial" w:cs="Arial"/>
          <w:b/>
        </w:rPr>
      </w:pPr>
      <w:r w:rsidRPr="002A080B">
        <w:rPr>
          <w:rFonts w:ascii="Arial" w:hAnsi="Arial" w:cs="Arial"/>
          <w:b/>
        </w:rPr>
        <w:t>Art. 13 (Clausola risolutiva espressa)</w:t>
      </w:r>
    </w:p>
    <w:p w14:paraId="3A1C2F6C" w14:textId="6966BF8E" w:rsidR="00B21D5C" w:rsidRPr="002A080B" w:rsidRDefault="000C5546" w:rsidP="00B21D5C">
      <w:pPr>
        <w:jc w:val="both"/>
        <w:rPr>
          <w:rFonts w:ascii="Arial" w:hAnsi="Arial" w:cs="Arial"/>
        </w:rPr>
      </w:pPr>
      <w:r w:rsidRPr="002A080B">
        <w:rPr>
          <w:rFonts w:ascii="Arial" w:hAnsi="Arial" w:cs="Arial"/>
          <w:b/>
        </w:rPr>
        <w:t>Art. 14 (Foro competente)</w:t>
      </w:r>
      <w:r w:rsidR="00B21D5C" w:rsidRPr="002A080B">
        <w:rPr>
          <w:rFonts w:ascii="Arial" w:hAnsi="Arial" w:cs="Arial"/>
          <w:b/>
        </w:rPr>
        <w:t>.</w:t>
      </w:r>
    </w:p>
    <w:p w14:paraId="18456ABA" w14:textId="77777777" w:rsidR="00B21D5C" w:rsidRPr="002A080B" w:rsidRDefault="00B21D5C" w:rsidP="00B21D5C">
      <w:pPr>
        <w:jc w:val="both"/>
        <w:rPr>
          <w:rFonts w:ascii="Arial" w:hAnsi="Arial" w:cs="Arial"/>
          <w:b/>
          <w:bCs/>
        </w:rPr>
      </w:pPr>
    </w:p>
    <w:p w14:paraId="315B01F4" w14:textId="77777777" w:rsidR="00561D93" w:rsidRPr="002A080B" w:rsidRDefault="00561D93" w:rsidP="00561D93">
      <w:pPr>
        <w:rPr>
          <w:rFonts w:ascii="Arial" w:hAnsi="Arial" w:cs="Arial"/>
          <w:b/>
          <w:bCs/>
        </w:rPr>
      </w:pPr>
      <w:r w:rsidRPr="002A080B">
        <w:rPr>
          <w:rFonts w:ascii="Arial" w:hAnsi="Arial" w:cs="Arial"/>
        </w:rPr>
        <w:t>Per la Comodante</w:t>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t>Per la Comodataria</w:t>
      </w:r>
    </w:p>
    <w:p w14:paraId="0B66B81F" w14:textId="77777777" w:rsidR="00561D93" w:rsidRPr="002A080B" w:rsidRDefault="00561D93" w:rsidP="00561D93">
      <w:pPr>
        <w:rPr>
          <w:rFonts w:ascii="Arial" w:hAnsi="Arial" w:cs="Arial"/>
          <w:b/>
          <w:bCs/>
        </w:rPr>
      </w:pPr>
    </w:p>
    <w:p w14:paraId="7EB245DD" w14:textId="77777777" w:rsidR="00561D93" w:rsidRPr="002A080B" w:rsidRDefault="00561D93" w:rsidP="00561D93">
      <w:pPr>
        <w:rPr>
          <w:rFonts w:ascii="Arial" w:hAnsi="Arial" w:cs="Arial"/>
          <w:b/>
          <w:bCs/>
        </w:rPr>
      </w:pPr>
      <w:r w:rsidRPr="002A080B">
        <w:rPr>
          <w:rFonts w:ascii="Arial" w:hAnsi="Arial" w:cs="Arial"/>
          <w:b/>
          <w:bCs/>
        </w:rPr>
        <w:t>Per AMIU S.p.A.</w:t>
      </w:r>
      <w:r w:rsidRPr="002A080B">
        <w:rPr>
          <w:rFonts w:ascii="Arial" w:hAnsi="Arial" w:cs="Arial"/>
          <w:b/>
          <w:bCs/>
        </w:rPr>
        <w:tab/>
      </w:r>
    </w:p>
    <w:p w14:paraId="182F2FDD" w14:textId="77777777" w:rsidR="00561D93" w:rsidRPr="002A080B" w:rsidRDefault="00561D93" w:rsidP="00561D93">
      <w:pPr>
        <w:rPr>
          <w:rFonts w:ascii="Arial" w:hAnsi="Arial" w:cs="Arial"/>
        </w:rPr>
      </w:pPr>
      <w:r w:rsidRPr="002A080B">
        <w:rPr>
          <w:rFonts w:ascii="Arial" w:hAnsi="Arial" w:cs="Arial"/>
        </w:rPr>
        <w:t>L’Amministratore Unico</w:t>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r>
      <w:r w:rsidRPr="002A080B">
        <w:rPr>
          <w:rFonts w:ascii="Arial" w:hAnsi="Arial" w:cs="Arial"/>
        </w:rPr>
        <w:tab/>
        <w:t xml:space="preserve">             Il Legale Rappresentante</w:t>
      </w:r>
    </w:p>
    <w:p w14:paraId="654BFF6F" w14:textId="77777777" w:rsidR="00561D93" w:rsidRPr="002A080B" w:rsidRDefault="00561D93" w:rsidP="00561D93">
      <w:pPr>
        <w:rPr>
          <w:rFonts w:ascii="Arial" w:hAnsi="Arial" w:cs="Arial"/>
        </w:rPr>
      </w:pPr>
      <w:r w:rsidRPr="002A080B">
        <w:rPr>
          <w:rFonts w:ascii="Arial" w:hAnsi="Arial" w:cs="Arial"/>
        </w:rPr>
        <w:t xml:space="preserve">Ing. Gaetano Nacci </w:t>
      </w:r>
      <w:r w:rsidRPr="002A080B">
        <w:rPr>
          <w:rFonts w:ascii="Arial" w:hAnsi="Arial" w:cs="Arial"/>
        </w:rPr>
        <w:tab/>
      </w:r>
    </w:p>
    <w:p w14:paraId="2F933079" w14:textId="77777777" w:rsidR="00561D93" w:rsidRPr="002A080B" w:rsidRDefault="00561D93" w:rsidP="00561D93">
      <w:pPr>
        <w:rPr>
          <w:rFonts w:ascii="Arial" w:hAnsi="Arial" w:cs="Arial"/>
          <w:lang w:eastAsia="it-IT"/>
        </w:rPr>
      </w:pPr>
    </w:p>
    <w:p w14:paraId="0FDB4C55" w14:textId="77777777" w:rsidR="00B21D5C" w:rsidRPr="002A080B" w:rsidRDefault="00B21D5C" w:rsidP="00B21D5C">
      <w:pPr>
        <w:jc w:val="both"/>
        <w:rPr>
          <w:rFonts w:ascii="Arial" w:hAnsi="Arial" w:cs="Arial"/>
          <w:b/>
        </w:rPr>
      </w:pPr>
    </w:p>
    <w:p w14:paraId="56E2F4F2" w14:textId="77777777" w:rsidR="00561D93" w:rsidRPr="002A080B" w:rsidRDefault="00561D93" w:rsidP="00561D93">
      <w:pPr>
        <w:rPr>
          <w:rFonts w:ascii="Arial" w:hAnsi="Arial" w:cs="Arial"/>
        </w:rPr>
      </w:pPr>
      <w:r w:rsidRPr="002A080B">
        <w:rPr>
          <w:rFonts w:ascii="Arial" w:hAnsi="Arial" w:cs="Arial"/>
        </w:rPr>
        <w:t>Allegati:</w:t>
      </w:r>
    </w:p>
    <w:p w14:paraId="4D6C8029" w14:textId="77777777" w:rsidR="00561D93" w:rsidRPr="002A080B" w:rsidRDefault="00561D93" w:rsidP="00561D93">
      <w:pPr>
        <w:rPr>
          <w:rFonts w:ascii="Arial" w:hAnsi="Arial" w:cs="Arial"/>
        </w:rPr>
      </w:pPr>
    </w:p>
    <w:p w14:paraId="5BDBBBFB"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certificato integrale del casellario giudiziale e carichi pendenti;</w:t>
      </w:r>
    </w:p>
    <w:p w14:paraId="17C784BF"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certificato dell’anagrafe delle sanzioni amministrative;</w:t>
      </w:r>
    </w:p>
    <w:p w14:paraId="5C3C50D4"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autocertificazione antimafia;</w:t>
      </w:r>
    </w:p>
    <w:p w14:paraId="10F5ACC3"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certificato di regolarità fiscale dell’Agenzia delle Entrate;</w:t>
      </w:r>
    </w:p>
    <w:p w14:paraId="3BF15CDA"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DURC;</w:t>
      </w:r>
    </w:p>
    <w:p w14:paraId="3583F0E3"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Visura registro delle imprese;</w:t>
      </w:r>
    </w:p>
    <w:p w14:paraId="21BCF834"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Modulo tracciabilità flussi finanziari;</w:t>
      </w:r>
    </w:p>
    <w:p w14:paraId="698A9E28"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Polizza fideiussoria;</w:t>
      </w:r>
    </w:p>
    <w:p w14:paraId="05E25860"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Planimetria;</w:t>
      </w:r>
    </w:p>
    <w:p w14:paraId="5765074E" w14:textId="77777777" w:rsidR="00561D93" w:rsidRPr="002A080B" w:rsidRDefault="00561D93" w:rsidP="00561D93">
      <w:pPr>
        <w:pStyle w:val="Paragrafoelenco"/>
        <w:numPr>
          <w:ilvl w:val="0"/>
          <w:numId w:val="31"/>
        </w:numPr>
        <w:rPr>
          <w:rFonts w:ascii="Arial" w:hAnsi="Arial" w:cs="Arial"/>
          <w:sz w:val="24"/>
          <w:szCs w:val="24"/>
        </w:rPr>
      </w:pPr>
      <w:r w:rsidRPr="002A080B">
        <w:rPr>
          <w:rFonts w:ascii="Arial" w:hAnsi="Arial" w:cs="Arial"/>
          <w:sz w:val="24"/>
          <w:szCs w:val="24"/>
        </w:rPr>
        <w:t>Verbale di constatazione dello stato dei luoghi.</w:t>
      </w:r>
    </w:p>
    <w:sectPr w:rsidR="00561D93" w:rsidRPr="002A080B" w:rsidSect="00DF0C15">
      <w:headerReference w:type="default" r:id="rId8"/>
      <w:footerReference w:type="default" r:id="rId9"/>
      <w:type w:val="continuous"/>
      <w:pgSz w:w="11906" w:h="16838"/>
      <w:pgMar w:top="3403" w:right="1134" w:bottom="1134" w:left="1134" w:header="709" w:footer="3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5404B" w14:textId="77777777" w:rsidR="00BA6A67" w:rsidRDefault="00BA6A67">
      <w:r>
        <w:separator/>
      </w:r>
    </w:p>
  </w:endnote>
  <w:endnote w:type="continuationSeparator" w:id="0">
    <w:p w14:paraId="3E2367BD" w14:textId="77777777" w:rsidR="00BA6A67" w:rsidRDefault="00BA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F07C9" w14:textId="1FE1F4E2" w:rsidR="00B850ED" w:rsidRDefault="00733D1D" w:rsidP="000A6B05">
    <w:pPr>
      <w:pStyle w:val="Pidipagina"/>
      <w:ind w:left="-1134"/>
    </w:pPr>
    <w:r>
      <w:rPr>
        <w:noProof/>
      </w:rPr>
      <w:drawing>
        <wp:inline distT="0" distB="0" distL="0" distR="0" wp14:anchorId="21300197" wp14:editId="33069DD6">
          <wp:extent cx="7565390" cy="1078230"/>
          <wp:effectExtent l="0" t="0" r="0" b="0"/>
          <wp:docPr id="771378994" name="Immagine 771378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7823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C2B8D" w14:textId="77777777" w:rsidR="00BA6A67" w:rsidRDefault="00BA6A67">
      <w:r>
        <w:separator/>
      </w:r>
    </w:p>
  </w:footnote>
  <w:footnote w:type="continuationSeparator" w:id="0">
    <w:p w14:paraId="603F6695" w14:textId="77777777" w:rsidR="00BA6A67" w:rsidRDefault="00BA6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2C1BC" w14:textId="35B36F63" w:rsidR="006F0A00" w:rsidRDefault="00067AC6">
    <w:pPr>
      <w:rPr>
        <w:rFonts w:eastAsia="Arial Unicode MS"/>
        <w:sz w:val="20"/>
        <w:szCs w:val="20"/>
      </w:rPr>
    </w:pPr>
    <w:r>
      <w:rPr>
        <w:rFonts w:eastAsia="Arial Unicode MS"/>
        <w:noProof/>
        <w:sz w:val="20"/>
        <w:szCs w:val="20"/>
        <w:lang w:eastAsia="it-IT"/>
      </w:rPr>
      <w:drawing>
        <wp:anchor distT="152400" distB="152400" distL="152400" distR="152400" simplePos="0" relativeHeight="251755008" behindDoc="0" locked="0" layoutInCell="1" allowOverlap="1" wp14:anchorId="3FC4EA01" wp14:editId="0F77FE3F">
          <wp:simplePos x="0" y="0"/>
          <wp:positionH relativeFrom="margin">
            <wp:posOffset>2156460</wp:posOffset>
          </wp:positionH>
          <wp:positionV relativeFrom="paragraph">
            <wp:posOffset>45085</wp:posOffset>
          </wp:positionV>
          <wp:extent cx="1990725" cy="1266190"/>
          <wp:effectExtent l="0" t="0" r="9525" b="0"/>
          <wp:wrapThrough wrapText="bothSides">
            <wp:wrapPolygon edited="0">
              <wp:start x="0" y="0"/>
              <wp:lineTo x="0" y="21123"/>
              <wp:lineTo x="21497" y="21123"/>
              <wp:lineTo x="21497" y="0"/>
              <wp:lineTo x="0" y="0"/>
            </wp:wrapPolygon>
          </wp:wrapThrough>
          <wp:docPr id="49805842" name="Immagine 49805842" descr="Immagine che contiene Carattere, design,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5842" name="Immagine 49805842" descr="Immagine che contiene Carattere, design, Elementi grafici, logo&#10;&#10;Descrizione generata automa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90725" cy="1266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64525">
      <w:rPr>
        <w:rFonts w:eastAsia="Arial Unicode MS"/>
        <w:noProof/>
        <w:sz w:val="20"/>
        <w:szCs w:val="20"/>
        <w:lang w:eastAsia="it-IT"/>
      </w:rPr>
      <w:drawing>
        <wp:anchor distT="0" distB="0" distL="114300" distR="114300" simplePos="0" relativeHeight="251660800" behindDoc="1" locked="0" layoutInCell="1" allowOverlap="1" wp14:anchorId="684493B6" wp14:editId="26340BBF">
          <wp:simplePos x="0" y="0"/>
          <wp:positionH relativeFrom="column">
            <wp:posOffset>4432935</wp:posOffset>
          </wp:positionH>
          <wp:positionV relativeFrom="paragraph">
            <wp:posOffset>-212090</wp:posOffset>
          </wp:positionV>
          <wp:extent cx="1371600" cy="709295"/>
          <wp:effectExtent l="0" t="0" r="0" b="0"/>
          <wp:wrapTight wrapText="bothSides">
            <wp:wrapPolygon edited="0">
              <wp:start x="0" y="0"/>
              <wp:lineTo x="0" y="20885"/>
              <wp:lineTo x="21300" y="20885"/>
              <wp:lineTo x="21300" y="0"/>
              <wp:lineTo x="0" y="0"/>
            </wp:wrapPolygon>
          </wp:wrapTight>
          <wp:docPr id="1332762573" name="Immagine 133276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2">
                    <a:extLst>
                      <a:ext uri="{28A0092B-C50C-407E-A947-70E740481C1C}">
                        <a14:useLocalDpi xmlns:a14="http://schemas.microsoft.com/office/drawing/2010/main" val="0"/>
                      </a:ext>
                    </a:extLst>
                  </a:blip>
                  <a:stretch>
                    <a:fillRect/>
                  </a:stretch>
                </pic:blipFill>
                <pic:spPr>
                  <a:xfrm>
                    <a:off x="0" y="0"/>
                    <a:ext cx="1371600" cy="709295"/>
                  </a:xfrm>
                  <a:prstGeom prst="rect">
                    <a:avLst/>
                  </a:prstGeom>
                </pic:spPr>
              </pic:pic>
            </a:graphicData>
          </a:graphic>
          <wp14:sizeRelH relativeFrom="margin">
            <wp14:pctWidth>0</wp14:pctWidth>
          </wp14:sizeRelH>
          <wp14:sizeRelV relativeFrom="margin">
            <wp14:pctHeight>0</wp14:pctHeight>
          </wp14:sizeRelV>
        </wp:anchor>
      </w:drawing>
    </w:r>
    <w:r w:rsidR="00864525">
      <w:rPr>
        <w:rFonts w:eastAsia="Arial Unicode MS"/>
        <w:noProof/>
        <w:sz w:val="20"/>
        <w:szCs w:val="20"/>
        <w:lang w:eastAsia="it-IT"/>
      </w:rPr>
      <w:drawing>
        <wp:anchor distT="0" distB="0" distL="114300" distR="114300" simplePos="0" relativeHeight="251710976" behindDoc="1" locked="0" layoutInCell="1" allowOverlap="1" wp14:anchorId="5A28ADC4" wp14:editId="450EBF8C">
          <wp:simplePos x="0" y="0"/>
          <wp:positionH relativeFrom="column">
            <wp:posOffset>4547235</wp:posOffset>
          </wp:positionH>
          <wp:positionV relativeFrom="paragraph">
            <wp:posOffset>464185</wp:posOffset>
          </wp:positionV>
          <wp:extent cx="1153160" cy="546735"/>
          <wp:effectExtent l="0" t="0" r="8890" b="5715"/>
          <wp:wrapTight wrapText="bothSides">
            <wp:wrapPolygon edited="0">
              <wp:start x="13203" y="0"/>
              <wp:lineTo x="0" y="1505"/>
              <wp:lineTo x="0" y="19568"/>
              <wp:lineTo x="13203" y="21073"/>
              <wp:lineTo x="18198" y="21073"/>
              <wp:lineTo x="21410" y="19568"/>
              <wp:lineTo x="21410" y="1505"/>
              <wp:lineTo x="18198" y="0"/>
              <wp:lineTo x="13203" y="0"/>
            </wp:wrapPolygon>
          </wp:wrapTight>
          <wp:docPr id="18211514" name="Immagine 1821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3">
                    <a:extLst>
                      <a:ext uri="{28A0092B-C50C-407E-A947-70E740481C1C}">
                        <a14:useLocalDpi xmlns:a14="http://schemas.microsoft.com/office/drawing/2010/main" val="0"/>
                      </a:ext>
                    </a:extLst>
                  </a:blip>
                  <a:stretch>
                    <a:fillRect/>
                  </a:stretch>
                </pic:blipFill>
                <pic:spPr>
                  <a:xfrm>
                    <a:off x="0" y="0"/>
                    <a:ext cx="1153160" cy="546735"/>
                  </a:xfrm>
                  <a:prstGeom prst="rect">
                    <a:avLst/>
                  </a:prstGeom>
                </pic:spPr>
              </pic:pic>
            </a:graphicData>
          </a:graphic>
          <wp14:sizeRelH relativeFrom="margin">
            <wp14:pctWidth>0</wp14:pctWidth>
          </wp14:sizeRelH>
          <wp14:sizeRelV relativeFrom="margin">
            <wp14:pctHeight>0</wp14:pctHeight>
          </wp14:sizeRelV>
        </wp:anchor>
      </w:drawing>
    </w:r>
    <w:r w:rsidR="00864525">
      <w:rPr>
        <w:rFonts w:eastAsia="Arial Unicode MS"/>
        <w:noProof/>
        <w:sz w:val="20"/>
        <w:szCs w:val="20"/>
        <w:lang w:eastAsia="it-IT"/>
      </w:rPr>
      <w:drawing>
        <wp:anchor distT="0" distB="0" distL="114300" distR="114300" simplePos="0" relativeHeight="251752960" behindDoc="0" locked="0" layoutInCell="1" allowOverlap="1" wp14:anchorId="204DA587" wp14:editId="72728EBE">
          <wp:simplePos x="0" y="0"/>
          <wp:positionH relativeFrom="column">
            <wp:posOffset>4547235</wp:posOffset>
          </wp:positionH>
          <wp:positionV relativeFrom="paragraph">
            <wp:posOffset>1035685</wp:posOffset>
          </wp:positionV>
          <wp:extent cx="1162685" cy="533400"/>
          <wp:effectExtent l="0" t="0" r="0" b="0"/>
          <wp:wrapSquare wrapText="bothSides"/>
          <wp:docPr id="757795622" name="Immagine 75779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268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FFF">
      <w:rPr>
        <w:rFonts w:eastAsia="Arial Unicode MS"/>
        <w:noProof/>
        <w:sz w:val="20"/>
        <w:szCs w:val="20"/>
        <w:lang w:eastAsia="it-IT"/>
      </w:rPr>
      <w:drawing>
        <wp:anchor distT="0" distB="0" distL="114300" distR="114300" simplePos="0" relativeHeight="251617792" behindDoc="1" locked="0" layoutInCell="1" allowOverlap="1" wp14:anchorId="78EF40F1" wp14:editId="1B3D1ADF">
          <wp:simplePos x="0" y="0"/>
          <wp:positionH relativeFrom="rightMargin">
            <wp:posOffset>-252095</wp:posOffset>
          </wp:positionH>
          <wp:positionV relativeFrom="paragraph">
            <wp:posOffset>464185</wp:posOffset>
          </wp:positionV>
          <wp:extent cx="459740" cy="571500"/>
          <wp:effectExtent l="0" t="0" r="0" b="0"/>
          <wp:wrapTight wrapText="bothSides">
            <wp:wrapPolygon edited="0">
              <wp:start x="0" y="0"/>
              <wp:lineTo x="0" y="20880"/>
              <wp:lineTo x="20586" y="20880"/>
              <wp:lineTo x="20586" y="0"/>
              <wp:lineTo x="0" y="0"/>
            </wp:wrapPolygon>
          </wp:wrapTight>
          <wp:docPr id="1295213942" name="Immagine 129521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5">
                    <a:extLst>
                      <a:ext uri="{28A0092B-C50C-407E-A947-70E740481C1C}">
                        <a14:useLocalDpi xmlns:a14="http://schemas.microsoft.com/office/drawing/2010/main" val="0"/>
                      </a:ext>
                    </a:extLst>
                  </a:blip>
                  <a:stretch>
                    <a:fillRect/>
                  </a:stretch>
                </pic:blipFill>
                <pic:spPr>
                  <a:xfrm>
                    <a:off x="0" y="0"/>
                    <a:ext cx="459740"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011DE"/>
    <w:multiLevelType w:val="hybridMultilevel"/>
    <w:tmpl w:val="62C8F756"/>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 w15:restartNumberingAfterBreak="0">
    <w:nsid w:val="07BA2A78"/>
    <w:multiLevelType w:val="multilevel"/>
    <w:tmpl w:val="15AE1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341C6"/>
    <w:multiLevelType w:val="multilevel"/>
    <w:tmpl w:val="0C2A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56CC5"/>
    <w:multiLevelType w:val="hybridMultilevel"/>
    <w:tmpl w:val="DB002820"/>
    <w:lvl w:ilvl="0" w:tplc="9B545A2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B53225C"/>
    <w:multiLevelType w:val="hybridMultilevel"/>
    <w:tmpl w:val="AD3EC0E6"/>
    <w:lvl w:ilvl="0" w:tplc="3C52734C">
      <w:numFmt w:val="bullet"/>
      <w:lvlText w:val="-"/>
      <w:lvlJc w:val="left"/>
      <w:pPr>
        <w:ind w:left="720" w:hanging="360"/>
      </w:pPr>
      <w:rPr>
        <w:rFonts w:ascii="Times New Roman" w:eastAsia="Times New Roman"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B637F12"/>
    <w:multiLevelType w:val="multilevel"/>
    <w:tmpl w:val="7060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B193C"/>
    <w:multiLevelType w:val="multilevel"/>
    <w:tmpl w:val="7C50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951BC"/>
    <w:multiLevelType w:val="hybridMultilevel"/>
    <w:tmpl w:val="A22C10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32D65F5"/>
    <w:multiLevelType w:val="hybridMultilevel"/>
    <w:tmpl w:val="999C916E"/>
    <w:lvl w:ilvl="0" w:tplc="566E4BC0">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7D03010"/>
    <w:multiLevelType w:val="hybridMultilevel"/>
    <w:tmpl w:val="B2EA3B58"/>
    <w:lvl w:ilvl="0" w:tplc="9F120A18">
      <w:start w:val="16"/>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1C7435B3"/>
    <w:multiLevelType w:val="hybridMultilevel"/>
    <w:tmpl w:val="9014D06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09370E0"/>
    <w:multiLevelType w:val="hybridMultilevel"/>
    <w:tmpl w:val="5FC0B1D0"/>
    <w:lvl w:ilvl="0" w:tplc="C98697C2">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1FD17C2"/>
    <w:multiLevelType w:val="hybridMultilevel"/>
    <w:tmpl w:val="98E869F8"/>
    <w:lvl w:ilvl="0" w:tplc="5EDEF938">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21657F4"/>
    <w:multiLevelType w:val="hybridMultilevel"/>
    <w:tmpl w:val="54CEEF6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6E84665"/>
    <w:multiLevelType w:val="hybridMultilevel"/>
    <w:tmpl w:val="C10A45FC"/>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25F15E3"/>
    <w:multiLevelType w:val="hybridMultilevel"/>
    <w:tmpl w:val="0CE87EAC"/>
    <w:lvl w:ilvl="0" w:tplc="594AD06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A3F55A1"/>
    <w:multiLevelType w:val="hybridMultilevel"/>
    <w:tmpl w:val="CAE671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C821708"/>
    <w:multiLevelType w:val="hybridMultilevel"/>
    <w:tmpl w:val="E240415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3276368"/>
    <w:multiLevelType w:val="hybridMultilevel"/>
    <w:tmpl w:val="B0E850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4163DF3"/>
    <w:multiLevelType w:val="hybridMultilevel"/>
    <w:tmpl w:val="B0D0C2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4C15307"/>
    <w:multiLevelType w:val="hybridMultilevel"/>
    <w:tmpl w:val="4FB2BFB8"/>
    <w:lvl w:ilvl="0" w:tplc="9E628F9A">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1" w15:restartNumberingAfterBreak="0">
    <w:nsid w:val="44E0102C"/>
    <w:multiLevelType w:val="hybridMultilevel"/>
    <w:tmpl w:val="AD528EB4"/>
    <w:lvl w:ilvl="0" w:tplc="AFDAB20A">
      <w:numFmt w:val="bullet"/>
      <w:lvlText w:val="-"/>
      <w:lvlJc w:val="left"/>
      <w:pPr>
        <w:ind w:left="1211" w:hanging="360"/>
      </w:pPr>
      <w:rPr>
        <w:rFonts w:ascii="Arial" w:eastAsia="Times New Roman" w:hAnsi="Arial" w:cs="Aria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22" w15:restartNumberingAfterBreak="0">
    <w:nsid w:val="47E30181"/>
    <w:multiLevelType w:val="multilevel"/>
    <w:tmpl w:val="C6BA4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DB3FE2"/>
    <w:multiLevelType w:val="hybridMultilevel"/>
    <w:tmpl w:val="2D627162"/>
    <w:lvl w:ilvl="0" w:tplc="42E23824">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E3B7FD3"/>
    <w:multiLevelType w:val="multilevel"/>
    <w:tmpl w:val="1A00E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AD4C50"/>
    <w:multiLevelType w:val="hybridMultilevel"/>
    <w:tmpl w:val="9C48DF04"/>
    <w:lvl w:ilvl="0" w:tplc="95E4F980">
      <w:start w:val="1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5D93520"/>
    <w:multiLevelType w:val="hybridMultilevel"/>
    <w:tmpl w:val="BF8E6694"/>
    <w:lvl w:ilvl="0" w:tplc="7C7C08A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9710676"/>
    <w:multiLevelType w:val="multilevel"/>
    <w:tmpl w:val="00E4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A5129A"/>
    <w:multiLevelType w:val="multilevel"/>
    <w:tmpl w:val="7D78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570B28"/>
    <w:multiLevelType w:val="multilevel"/>
    <w:tmpl w:val="57B0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34EC4"/>
    <w:multiLevelType w:val="hybridMultilevel"/>
    <w:tmpl w:val="731A24A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13A7ED9"/>
    <w:multiLevelType w:val="hybridMultilevel"/>
    <w:tmpl w:val="3A60EA16"/>
    <w:lvl w:ilvl="0" w:tplc="5FE2D8AE">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2004B41"/>
    <w:multiLevelType w:val="hybridMultilevel"/>
    <w:tmpl w:val="0F6AA324"/>
    <w:lvl w:ilvl="0" w:tplc="E146D81A">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28E7865"/>
    <w:multiLevelType w:val="hybridMultilevel"/>
    <w:tmpl w:val="61403EFE"/>
    <w:lvl w:ilvl="0" w:tplc="D2B2B79C">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A9D31C2"/>
    <w:multiLevelType w:val="multilevel"/>
    <w:tmpl w:val="1A00E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7962A3"/>
    <w:multiLevelType w:val="multilevel"/>
    <w:tmpl w:val="A0BA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3087539">
    <w:abstractNumId w:val="13"/>
  </w:num>
  <w:num w:numId="2" w16cid:durableId="1479224323">
    <w:abstractNumId w:val="3"/>
  </w:num>
  <w:num w:numId="3" w16cid:durableId="54933885">
    <w:abstractNumId w:val="26"/>
  </w:num>
  <w:num w:numId="4" w16cid:durableId="695737342">
    <w:abstractNumId w:val="10"/>
  </w:num>
  <w:num w:numId="5" w16cid:durableId="1460880636">
    <w:abstractNumId w:val="14"/>
  </w:num>
  <w:num w:numId="6" w16cid:durableId="1937403638">
    <w:abstractNumId w:val="9"/>
  </w:num>
  <w:num w:numId="7" w16cid:durableId="1380321315">
    <w:abstractNumId w:val="18"/>
  </w:num>
  <w:num w:numId="8" w16cid:durableId="248779949">
    <w:abstractNumId w:val="4"/>
  </w:num>
  <w:num w:numId="9" w16cid:durableId="1711490525">
    <w:abstractNumId w:val="16"/>
  </w:num>
  <w:num w:numId="10" w16cid:durableId="1870071907">
    <w:abstractNumId w:val="21"/>
  </w:num>
  <w:num w:numId="11" w16cid:durableId="928729595">
    <w:abstractNumId w:val="7"/>
  </w:num>
  <w:num w:numId="12" w16cid:durableId="2039697166">
    <w:abstractNumId w:val="0"/>
  </w:num>
  <w:num w:numId="13" w16cid:durableId="698238009">
    <w:abstractNumId w:val="19"/>
  </w:num>
  <w:num w:numId="14" w16cid:durableId="1673676281">
    <w:abstractNumId w:val="20"/>
  </w:num>
  <w:num w:numId="15" w16cid:durableId="558438633">
    <w:abstractNumId w:val="28"/>
  </w:num>
  <w:num w:numId="16" w16cid:durableId="162549608">
    <w:abstractNumId w:val="27"/>
  </w:num>
  <w:num w:numId="17" w16cid:durableId="1854494961">
    <w:abstractNumId w:val="35"/>
  </w:num>
  <w:num w:numId="18" w16cid:durableId="65884281">
    <w:abstractNumId w:val="29"/>
  </w:num>
  <w:num w:numId="19" w16cid:durableId="701249029">
    <w:abstractNumId w:val="2"/>
  </w:num>
  <w:num w:numId="20" w16cid:durableId="1686708708">
    <w:abstractNumId w:val="5"/>
  </w:num>
  <w:num w:numId="21" w16cid:durableId="1733699176">
    <w:abstractNumId w:val="15"/>
  </w:num>
  <w:num w:numId="22" w16cid:durableId="1155759519">
    <w:abstractNumId w:val="23"/>
  </w:num>
  <w:num w:numId="23" w16cid:durableId="502623073">
    <w:abstractNumId w:val="30"/>
  </w:num>
  <w:num w:numId="24" w16cid:durableId="1725327671">
    <w:abstractNumId w:val="25"/>
  </w:num>
  <w:num w:numId="25" w16cid:durableId="402218775">
    <w:abstractNumId w:val="12"/>
  </w:num>
  <w:num w:numId="26" w16cid:durableId="380401220">
    <w:abstractNumId w:val="33"/>
  </w:num>
  <w:num w:numId="27" w16cid:durableId="1293245750">
    <w:abstractNumId w:val="8"/>
  </w:num>
  <w:num w:numId="28" w16cid:durableId="920989761">
    <w:abstractNumId w:val="11"/>
  </w:num>
  <w:num w:numId="29" w16cid:durableId="1602058821">
    <w:abstractNumId w:val="32"/>
  </w:num>
  <w:num w:numId="30" w16cid:durableId="319312145">
    <w:abstractNumId w:val="31"/>
  </w:num>
  <w:num w:numId="31" w16cid:durableId="1027291659">
    <w:abstractNumId w:val="17"/>
  </w:num>
  <w:num w:numId="32" w16cid:durableId="1040741577">
    <w:abstractNumId w:val="1"/>
  </w:num>
  <w:num w:numId="33" w16cid:durableId="1635407088">
    <w:abstractNumId w:val="6"/>
  </w:num>
  <w:num w:numId="34" w16cid:durableId="1678851642">
    <w:abstractNumId w:val="22"/>
  </w:num>
  <w:num w:numId="35" w16cid:durableId="1180848531">
    <w:abstractNumId w:val="24"/>
  </w:num>
  <w:num w:numId="36" w16cid:durableId="72183199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savePreviewPicture/>
  <w:doNotValidateAgainstSchema/>
  <w:doNotDemarcateInvalidXml/>
  <w:hdrShapeDefaults>
    <o:shapedefaults v:ext="edit" spidmax="2050" style="v-text-anchor:middle">
      <v:fill type="tile"/>
      <v:stroke weight=".5pt" miterlimit="4"/>
      <v:shadow on="t" color="black" opacity=".5" offset="0"/>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ED"/>
    <w:rsid w:val="00000707"/>
    <w:rsid w:val="000014FF"/>
    <w:rsid w:val="000017FF"/>
    <w:rsid w:val="00004396"/>
    <w:rsid w:val="000043A0"/>
    <w:rsid w:val="0001064B"/>
    <w:rsid w:val="00013D2B"/>
    <w:rsid w:val="000146B6"/>
    <w:rsid w:val="00034F2A"/>
    <w:rsid w:val="00037D33"/>
    <w:rsid w:val="00042943"/>
    <w:rsid w:val="0004334F"/>
    <w:rsid w:val="0004477A"/>
    <w:rsid w:val="00047856"/>
    <w:rsid w:val="00060B86"/>
    <w:rsid w:val="00064D6C"/>
    <w:rsid w:val="00066B10"/>
    <w:rsid w:val="00067AC6"/>
    <w:rsid w:val="00080809"/>
    <w:rsid w:val="000907DB"/>
    <w:rsid w:val="000A37FA"/>
    <w:rsid w:val="000A3B7A"/>
    <w:rsid w:val="000A41CD"/>
    <w:rsid w:val="000A6B05"/>
    <w:rsid w:val="000A7CAC"/>
    <w:rsid w:val="000B02B7"/>
    <w:rsid w:val="000B3B08"/>
    <w:rsid w:val="000B5A1F"/>
    <w:rsid w:val="000B61FC"/>
    <w:rsid w:val="000C0465"/>
    <w:rsid w:val="000C4248"/>
    <w:rsid w:val="000C5546"/>
    <w:rsid w:val="000C591E"/>
    <w:rsid w:val="000C64D5"/>
    <w:rsid w:val="000D21A1"/>
    <w:rsid w:val="000E2E28"/>
    <w:rsid w:val="000E5FCC"/>
    <w:rsid w:val="00105539"/>
    <w:rsid w:val="0011498A"/>
    <w:rsid w:val="00127194"/>
    <w:rsid w:val="001401EC"/>
    <w:rsid w:val="0015029E"/>
    <w:rsid w:val="00154B92"/>
    <w:rsid w:val="00155EA6"/>
    <w:rsid w:val="00163227"/>
    <w:rsid w:val="0018603C"/>
    <w:rsid w:val="0019048E"/>
    <w:rsid w:val="0019799E"/>
    <w:rsid w:val="001A1580"/>
    <w:rsid w:val="001A1BD7"/>
    <w:rsid w:val="001A5856"/>
    <w:rsid w:val="001A694B"/>
    <w:rsid w:val="001B36FE"/>
    <w:rsid w:val="001C0BB6"/>
    <w:rsid w:val="001D096F"/>
    <w:rsid w:val="001E217E"/>
    <w:rsid w:val="002210C7"/>
    <w:rsid w:val="00232BA0"/>
    <w:rsid w:val="00237A63"/>
    <w:rsid w:val="00240050"/>
    <w:rsid w:val="00240333"/>
    <w:rsid w:val="00242567"/>
    <w:rsid w:val="002511D7"/>
    <w:rsid w:val="00260BC6"/>
    <w:rsid w:val="002614EB"/>
    <w:rsid w:val="0026398C"/>
    <w:rsid w:val="00267161"/>
    <w:rsid w:val="00270BEB"/>
    <w:rsid w:val="00274749"/>
    <w:rsid w:val="00274D74"/>
    <w:rsid w:val="00280EC8"/>
    <w:rsid w:val="00281C78"/>
    <w:rsid w:val="00296507"/>
    <w:rsid w:val="002A080B"/>
    <w:rsid w:val="002A13EF"/>
    <w:rsid w:val="002A447D"/>
    <w:rsid w:val="002A5AAF"/>
    <w:rsid w:val="002B47F6"/>
    <w:rsid w:val="002B5097"/>
    <w:rsid w:val="002C4408"/>
    <w:rsid w:val="002C7134"/>
    <w:rsid w:val="002C7675"/>
    <w:rsid w:val="002D3FB2"/>
    <w:rsid w:val="002E39A3"/>
    <w:rsid w:val="002E5674"/>
    <w:rsid w:val="002E5ED9"/>
    <w:rsid w:val="002F1EF3"/>
    <w:rsid w:val="002F3B0B"/>
    <w:rsid w:val="002F4189"/>
    <w:rsid w:val="002F60F7"/>
    <w:rsid w:val="00310739"/>
    <w:rsid w:val="00332AD8"/>
    <w:rsid w:val="00346D6D"/>
    <w:rsid w:val="003514DF"/>
    <w:rsid w:val="00354399"/>
    <w:rsid w:val="00355F3C"/>
    <w:rsid w:val="0036252D"/>
    <w:rsid w:val="003657E9"/>
    <w:rsid w:val="00367008"/>
    <w:rsid w:val="003718E6"/>
    <w:rsid w:val="00376317"/>
    <w:rsid w:val="00381B5E"/>
    <w:rsid w:val="00384998"/>
    <w:rsid w:val="00385090"/>
    <w:rsid w:val="0039030F"/>
    <w:rsid w:val="003933B0"/>
    <w:rsid w:val="003A1C3D"/>
    <w:rsid w:val="003A3A16"/>
    <w:rsid w:val="003A72B2"/>
    <w:rsid w:val="003A7ED1"/>
    <w:rsid w:val="003B0BDC"/>
    <w:rsid w:val="003B4C15"/>
    <w:rsid w:val="003B506D"/>
    <w:rsid w:val="003B571E"/>
    <w:rsid w:val="003B5854"/>
    <w:rsid w:val="003B6FBF"/>
    <w:rsid w:val="003C0514"/>
    <w:rsid w:val="003D0CD0"/>
    <w:rsid w:val="003D0F2C"/>
    <w:rsid w:val="003D77D8"/>
    <w:rsid w:val="003D7BB4"/>
    <w:rsid w:val="003F4804"/>
    <w:rsid w:val="003F59C6"/>
    <w:rsid w:val="0040357D"/>
    <w:rsid w:val="00411A72"/>
    <w:rsid w:val="004123CD"/>
    <w:rsid w:val="004221BB"/>
    <w:rsid w:val="00435A7B"/>
    <w:rsid w:val="00441F13"/>
    <w:rsid w:val="00443366"/>
    <w:rsid w:val="004441EE"/>
    <w:rsid w:val="00450FAC"/>
    <w:rsid w:val="00457ADD"/>
    <w:rsid w:val="004614DB"/>
    <w:rsid w:val="00463FFF"/>
    <w:rsid w:val="00465650"/>
    <w:rsid w:val="00471165"/>
    <w:rsid w:val="0048196D"/>
    <w:rsid w:val="00482F73"/>
    <w:rsid w:val="00487F1E"/>
    <w:rsid w:val="004A2E74"/>
    <w:rsid w:val="004B1E6D"/>
    <w:rsid w:val="004C188D"/>
    <w:rsid w:val="004C4877"/>
    <w:rsid w:val="004D23C2"/>
    <w:rsid w:val="004D5C09"/>
    <w:rsid w:val="004D6EBE"/>
    <w:rsid w:val="004E0078"/>
    <w:rsid w:val="004E00C5"/>
    <w:rsid w:val="004E76C4"/>
    <w:rsid w:val="004F09DA"/>
    <w:rsid w:val="004F567D"/>
    <w:rsid w:val="005005D5"/>
    <w:rsid w:val="00501160"/>
    <w:rsid w:val="00504995"/>
    <w:rsid w:val="005155C0"/>
    <w:rsid w:val="005162CA"/>
    <w:rsid w:val="00521DA6"/>
    <w:rsid w:val="00522E6C"/>
    <w:rsid w:val="00534B4C"/>
    <w:rsid w:val="00535EC2"/>
    <w:rsid w:val="00536CBC"/>
    <w:rsid w:val="00561D93"/>
    <w:rsid w:val="00562981"/>
    <w:rsid w:val="00563BBB"/>
    <w:rsid w:val="00571B8E"/>
    <w:rsid w:val="005863F8"/>
    <w:rsid w:val="00591F5C"/>
    <w:rsid w:val="005A0607"/>
    <w:rsid w:val="005A2085"/>
    <w:rsid w:val="005A41EF"/>
    <w:rsid w:val="005E4852"/>
    <w:rsid w:val="005E574F"/>
    <w:rsid w:val="005E7099"/>
    <w:rsid w:val="005F6F37"/>
    <w:rsid w:val="006017FE"/>
    <w:rsid w:val="0061353D"/>
    <w:rsid w:val="00614AD5"/>
    <w:rsid w:val="006150C8"/>
    <w:rsid w:val="006246E3"/>
    <w:rsid w:val="00634D7B"/>
    <w:rsid w:val="006459B3"/>
    <w:rsid w:val="006502D2"/>
    <w:rsid w:val="00652CF0"/>
    <w:rsid w:val="00664656"/>
    <w:rsid w:val="0066696C"/>
    <w:rsid w:val="00670180"/>
    <w:rsid w:val="0067296B"/>
    <w:rsid w:val="00673524"/>
    <w:rsid w:val="00677431"/>
    <w:rsid w:val="0068674C"/>
    <w:rsid w:val="00687D2A"/>
    <w:rsid w:val="006A33BF"/>
    <w:rsid w:val="006A7FD2"/>
    <w:rsid w:val="006B6543"/>
    <w:rsid w:val="006C0001"/>
    <w:rsid w:val="006C0416"/>
    <w:rsid w:val="006C25AA"/>
    <w:rsid w:val="006C3F4A"/>
    <w:rsid w:val="006D11B1"/>
    <w:rsid w:val="006E2E09"/>
    <w:rsid w:val="006E31C3"/>
    <w:rsid w:val="006E6C92"/>
    <w:rsid w:val="006E6E86"/>
    <w:rsid w:val="006E6FEC"/>
    <w:rsid w:val="006F0A00"/>
    <w:rsid w:val="006F2B0C"/>
    <w:rsid w:val="006F35C2"/>
    <w:rsid w:val="00700011"/>
    <w:rsid w:val="0070722B"/>
    <w:rsid w:val="00730459"/>
    <w:rsid w:val="007311B5"/>
    <w:rsid w:val="00732A6E"/>
    <w:rsid w:val="00733D1D"/>
    <w:rsid w:val="00734A45"/>
    <w:rsid w:val="00736267"/>
    <w:rsid w:val="007454B4"/>
    <w:rsid w:val="007507CF"/>
    <w:rsid w:val="0075296B"/>
    <w:rsid w:val="00753024"/>
    <w:rsid w:val="00755F81"/>
    <w:rsid w:val="00757C0F"/>
    <w:rsid w:val="007602F4"/>
    <w:rsid w:val="007762B2"/>
    <w:rsid w:val="007774D4"/>
    <w:rsid w:val="0079258D"/>
    <w:rsid w:val="007A077B"/>
    <w:rsid w:val="007A3E4C"/>
    <w:rsid w:val="007B1A6E"/>
    <w:rsid w:val="007B69B0"/>
    <w:rsid w:val="007B717F"/>
    <w:rsid w:val="007C3524"/>
    <w:rsid w:val="007C4B86"/>
    <w:rsid w:val="007D014F"/>
    <w:rsid w:val="007D194E"/>
    <w:rsid w:val="007D7D9E"/>
    <w:rsid w:val="007E4205"/>
    <w:rsid w:val="007F7B04"/>
    <w:rsid w:val="008069C6"/>
    <w:rsid w:val="00826EBF"/>
    <w:rsid w:val="00831EC8"/>
    <w:rsid w:val="00832776"/>
    <w:rsid w:val="008356D2"/>
    <w:rsid w:val="00840CE4"/>
    <w:rsid w:val="00843911"/>
    <w:rsid w:val="00861185"/>
    <w:rsid w:val="0086386A"/>
    <w:rsid w:val="00864525"/>
    <w:rsid w:val="008675E1"/>
    <w:rsid w:val="008717B5"/>
    <w:rsid w:val="008724C2"/>
    <w:rsid w:val="0088040D"/>
    <w:rsid w:val="00880735"/>
    <w:rsid w:val="008840C4"/>
    <w:rsid w:val="00891164"/>
    <w:rsid w:val="0089187F"/>
    <w:rsid w:val="0089374F"/>
    <w:rsid w:val="008941C6"/>
    <w:rsid w:val="008A0931"/>
    <w:rsid w:val="008A129F"/>
    <w:rsid w:val="008A5CC1"/>
    <w:rsid w:val="008A68AE"/>
    <w:rsid w:val="008C3EA7"/>
    <w:rsid w:val="008C5005"/>
    <w:rsid w:val="008C627C"/>
    <w:rsid w:val="008F0EC7"/>
    <w:rsid w:val="008F1A12"/>
    <w:rsid w:val="0090445E"/>
    <w:rsid w:val="0090555E"/>
    <w:rsid w:val="00907A9C"/>
    <w:rsid w:val="00913E25"/>
    <w:rsid w:val="00917F28"/>
    <w:rsid w:val="0092226F"/>
    <w:rsid w:val="009226A2"/>
    <w:rsid w:val="009226F2"/>
    <w:rsid w:val="00922F49"/>
    <w:rsid w:val="009346FD"/>
    <w:rsid w:val="00944580"/>
    <w:rsid w:val="00945746"/>
    <w:rsid w:val="00946C10"/>
    <w:rsid w:val="00950203"/>
    <w:rsid w:val="00963F58"/>
    <w:rsid w:val="00967BD8"/>
    <w:rsid w:val="00974DB8"/>
    <w:rsid w:val="00977B45"/>
    <w:rsid w:val="009833A4"/>
    <w:rsid w:val="0098565F"/>
    <w:rsid w:val="00994807"/>
    <w:rsid w:val="00997893"/>
    <w:rsid w:val="009A59D7"/>
    <w:rsid w:val="009D2FC6"/>
    <w:rsid w:val="009D3128"/>
    <w:rsid w:val="009D5FAF"/>
    <w:rsid w:val="009E1892"/>
    <w:rsid w:val="00A07559"/>
    <w:rsid w:val="00A12701"/>
    <w:rsid w:val="00A17587"/>
    <w:rsid w:val="00A31FCD"/>
    <w:rsid w:val="00A377C4"/>
    <w:rsid w:val="00A46732"/>
    <w:rsid w:val="00A62E90"/>
    <w:rsid w:val="00A80F8D"/>
    <w:rsid w:val="00A86C7A"/>
    <w:rsid w:val="00A87420"/>
    <w:rsid w:val="00A87AA3"/>
    <w:rsid w:val="00A902D0"/>
    <w:rsid w:val="00A90D86"/>
    <w:rsid w:val="00AA11BF"/>
    <w:rsid w:val="00AA2E97"/>
    <w:rsid w:val="00AA4E5E"/>
    <w:rsid w:val="00AB2EF3"/>
    <w:rsid w:val="00AD1D31"/>
    <w:rsid w:val="00AD74C7"/>
    <w:rsid w:val="00AE7D5E"/>
    <w:rsid w:val="00AF0A2A"/>
    <w:rsid w:val="00AF135C"/>
    <w:rsid w:val="00AF3C8E"/>
    <w:rsid w:val="00AF4B23"/>
    <w:rsid w:val="00AF561D"/>
    <w:rsid w:val="00B12FF5"/>
    <w:rsid w:val="00B17004"/>
    <w:rsid w:val="00B21D5C"/>
    <w:rsid w:val="00B221C7"/>
    <w:rsid w:val="00B41783"/>
    <w:rsid w:val="00B42166"/>
    <w:rsid w:val="00B5443A"/>
    <w:rsid w:val="00B571E7"/>
    <w:rsid w:val="00B65552"/>
    <w:rsid w:val="00B74877"/>
    <w:rsid w:val="00B76E94"/>
    <w:rsid w:val="00B81E10"/>
    <w:rsid w:val="00B820B9"/>
    <w:rsid w:val="00B850ED"/>
    <w:rsid w:val="00B858A6"/>
    <w:rsid w:val="00B94E0E"/>
    <w:rsid w:val="00B95B1E"/>
    <w:rsid w:val="00BA0D87"/>
    <w:rsid w:val="00BA11E1"/>
    <w:rsid w:val="00BA2A18"/>
    <w:rsid w:val="00BA32C9"/>
    <w:rsid w:val="00BA6A67"/>
    <w:rsid w:val="00BB259F"/>
    <w:rsid w:val="00BD15F4"/>
    <w:rsid w:val="00BD4D5F"/>
    <w:rsid w:val="00BD4FFB"/>
    <w:rsid w:val="00BE4BF0"/>
    <w:rsid w:val="00BE7142"/>
    <w:rsid w:val="00BF0115"/>
    <w:rsid w:val="00BF3D72"/>
    <w:rsid w:val="00BF41CB"/>
    <w:rsid w:val="00BF4780"/>
    <w:rsid w:val="00BF4F44"/>
    <w:rsid w:val="00BF5445"/>
    <w:rsid w:val="00BF5E45"/>
    <w:rsid w:val="00C02620"/>
    <w:rsid w:val="00C20297"/>
    <w:rsid w:val="00C20414"/>
    <w:rsid w:val="00C244C7"/>
    <w:rsid w:val="00C3429C"/>
    <w:rsid w:val="00C36039"/>
    <w:rsid w:val="00C439D9"/>
    <w:rsid w:val="00C443D7"/>
    <w:rsid w:val="00C62A4F"/>
    <w:rsid w:val="00C67347"/>
    <w:rsid w:val="00C727CE"/>
    <w:rsid w:val="00C83EF8"/>
    <w:rsid w:val="00C92C08"/>
    <w:rsid w:val="00C94AA7"/>
    <w:rsid w:val="00C955BB"/>
    <w:rsid w:val="00CA0EC7"/>
    <w:rsid w:val="00CA40D9"/>
    <w:rsid w:val="00CA5510"/>
    <w:rsid w:val="00CA6C65"/>
    <w:rsid w:val="00CA7133"/>
    <w:rsid w:val="00CB1C9D"/>
    <w:rsid w:val="00CB2BBB"/>
    <w:rsid w:val="00CB52BE"/>
    <w:rsid w:val="00CB7C81"/>
    <w:rsid w:val="00CC28B2"/>
    <w:rsid w:val="00CD6920"/>
    <w:rsid w:val="00CD7B96"/>
    <w:rsid w:val="00CE10DF"/>
    <w:rsid w:val="00CE211B"/>
    <w:rsid w:val="00CE6991"/>
    <w:rsid w:val="00CE7E74"/>
    <w:rsid w:val="00CF2E88"/>
    <w:rsid w:val="00D04A76"/>
    <w:rsid w:val="00D20BA4"/>
    <w:rsid w:val="00D257DA"/>
    <w:rsid w:val="00D400B3"/>
    <w:rsid w:val="00D40FC6"/>
    <w:rsid w:val="00D42B97"/>
    <w:rsid w:val="00D52645"/>
    <w:rsid w:val="00D53433"/>
    <w:rsid w:val="00D540B5"/>
    <w:rsid w:val="00D6145C"/>
    <w:rsid w:val="00D642CC"/>
    <w:rsid w:val="00D674BD"/>
    <w:rsid w:val="00D71FA4"/>
    <w:rsid w:val="00D73642"/>
    <w:rsid w:val="00D73F8B"/>
    <w:rsid w:val="00D80324"/>
    <w:rsid w:val="00D80F49"/>
    <w:rsid w:val="00D86071"/>
    <w:rsid w:val="00D9025F"/>
    <w:rsid w:val="00DA2EA8"/>
    <w:rsid w:val="00DB1875"/>
    <w:rsid w:val="00DB3D36"/>
    <w:rsid w:val="00DB72F8"/>
    <w:rsid w:val="00DD199A"/>
    <w:rsid w:val="00DD2E37"/>
    <w:rsid w:val="00DD6EA4"/>
    <w:rsid w:val="00DE22CF"/>
    <w:rsid w:val="00DE51F5"/>
    <w:rsid w:val="00DF0294"/>
    <w:rsid w:val="00DF0C15"/>
    <w:rsid w:val="00DF5CD6"/>
    <w:rsid w:val="00E0708E"/>
    <w:rsid w:val="00E10F5F"/>
    <w:rsid w:val="00E123DF"/>
    <w:rsid w:val="00E254DE"/>
    <w:rsid w:val="00E27C23"/>
    <w:rsid w:val="00E314BB"/>
    <w:rsid w:val="00E31A9F"/>
    <w:rsid w:val="00E32272"/>
    <w:rsid w:val="00E47A62"/>
    <w:rsid w:val="00E50227"/>
    <w:rsid w:val="00E50993"/>
    <w:rsid w:val="00E51FCF"/>
    <w:rsid w:val="00E55344"/>
    <w:rsid w:val="00E573E9"/>
    <w:rsid w:val="00E63266"/>
    <w:rsid w:val="00E749E2"/>
    <w:rsid w:val="00E75CF7"/>
    <w:rsid w:val="00E80E93"/>
    <w:rsid w:val="00E8314C"/>
    <w:rsid w:val="00EA71BD"/>
    <w:rsid w:val="00EA7F77"/>
    <w:rsid w:val="00ED2FD5"/>
    <w:rsid w:val="00EE55B3"/>
    <w:rsid w:val="00EF12D6"/>
    <w:rsid w:val="00EF3A42"/>
    <w:rsid w:val="00F03F48"/>
    <w:rsid w:val="00F040D6"/>
    <w:rsid w:val="00F046F7"/>
    <w:rsid w:val="00F1181E"/>
    <w:rsid w:val="00F14A1F"/>
    <w:rsid w:val="00F14BF7"/>
    <w:rsid w:val="00F20402"/>
    <w:rsid w:val="00F206EC"/>
    <w:rsid w:val="00F3378F"/>
    <w:rsid w:val="00F40DF5"/>
    <w:rsid w:val="00F41999"/>
    <w:rsid w:val="00F55D79"/>
    <w:rsid w:val="00F57923"/>
    <w:rsid w:val="00F64DCE"/>
    <w:rsid w:val="00F70CE9"/>
    <w:rsid w:val="00F74E05"/>
    <w:rsid w:val="00F80F02"/>
    <w:rsid w:val="00F83F81"/>
    <w:rsid w:val="00F850AE"/>
    <w:rsid w:val="00F864CE"/>
    <w:rsid w:val="00F94802"/>
    <w:rsid w:val="00F96F2B"/>
    <w:rsid w:val="00FA07C8"/>
    <w:rsid w:val="00FA42BF"/>
    <w:rsid w:val="00FA533A"/>
    <w:rsid w:val="00FB08A2"/>
    <w:rsid w:val="00FC10FB"/>
    <w:rsid w:val="00FC3139"/>
    <w:rsid w:val="00FC6A52"/>
    <w:rsid w:val="00FC7510"/>
    <w:rsid w:val="00FE1664"/>
    <w:rsid w:val="00FE1E91"/>
    <w:rsid w:val="00FE5D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v:fill type="tile"/>
      <v:stroke weight=".5pt" miterlimit="4"/>
      <v:shadow on="t" color="black" opacity=".5" offset="0"/>
      <v:textbox style="mso-column-margin:3pt;mso-fit-shape-to-text:t" inset="4pt,4pt,4pt,4pt"/>
    </o:shapedefaults>
    <o:shapelayout v:ext="edit">
      <o:idmap v:ext="edit" data="2"/>
    </o:shapelayout>
  </w:shapeDefaults>
  <w:doNotEmbedSmartTags/>
  <w:decimalSymbol w:val=","/>
  <w:listSeparator w:val=";"/>
  <w14:docId w14:val="77C2EE49"/>
  <w14:defaultImageDpi w14:val="32767"/>
  <w15:chartTrackingRefBased/>
  <w15:docId w15:val="{B3FDD267-E42A-4E2E-A11E-48C7EF9C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atentStyles>
  <w:style w:type="paragraph" w:default="1" w:styleId="Normale">
    <w:name w:val="Normal"/>
    <w:qFormat/>
    <w:rsid w:val="003B5854"/>
    <w:rPr>
      <w:sz w:val="24"/>
      <w:szCs w:val="24"/>
      <w:lang w:eastAsia="en-US"/>
    </w:rPr>
  </w:style>
  <w:style w:type="paragraph" w:styleId="Titolo1">
    <w:name w:val="heading 1"/>
    <w:basedOn w:val="Normale"/>
    <w:next w:val="Normale"/>
    <w:link w:val="Titolo1Carattere"/>
    <w:qFormat/>
    <w:locked/>
    <w:rsid w:val="00127194"/>
    <w:pPr>
      <w:keepNext/>
      <w:spacing w:before="240" w:after="60"/>
      <w:outlineLvl w:val="0"/>
    </w:pPr>
    <w:rPr>
      <w:rFonts w:ascii="Calibri Light" w:hAnsi="Calibri Light"/>
      <w:b/>
      <w:bCs/>
      <w:kern w:val="32"/>
      <w:sz w:val="32"/>
      <w:szCs w:val="32"/>
    </w:rPr>
  </w:style>
  <w:style w:type="paragraph" w:styleId="Titolo2">
    <w:name w:val="heading 2"/>
    <w:basedOn w:val="Normale"/>
    <w:next w:val="Normale"/>
    <w:link w:val="Titolo2Carattere"/>
    <w:unhideWhenUsed/>
    <w:qFormat/>
    <w:locked/>
    <w:rsid w:val="007D194E"/>
    <w:pPr>
      <w:keepNext/>
      <w:jc w:val="right"/>
      <w:outlineLvl w:val="1"/>
    </w:pPr>
    <w:rPr>
      <w:sz w:val="32"/>
      <w:szCs w:val="20"/>
      <w:lang w:eastAsia="it-IT"/>
    </w:rPr>
  </w:style>
  <w:style w:type="paragraph" w:styleId="Titolo3">
    <w:name w:val="heading 3"/>
    <w:basedOn w:val="Normale"/>
    <w:next w:val="Normale"/>
    <w:link w:val="Titolo3Carattere"/>
    <w:semiHidden/>
    <w:unhideWhenUsed/>
    <w:qFormat/>
    <w:locked/>
    <w:rsid w:val="00232BA0"/>
    <w:pPr>
      <w:keepNext/>
      <w:keepLines/>
      <w:spacing w:before="40"/>
      <w:outlineLvl w:val="2"/>
    </w:pPr>
    <w:rPr>
      <w:rFonts w:asciiTheme="majorHAnsi" w:eastAsiaTheme="majorEastAsia" w:hAnsiTheme="majorHAnsi" w:cstheme="majorBidi"/>
      <w:color w:val="1F3763" w:themeColor="accent1" w:themeShade="7F"/>
    </w:rPr>
  </w:style>
  <w:style w:type="paragraph" w:styleId="Titolo4">
    <w:name w:val="heading 4"/>
    <w:basedOn w:val="Normale"/>
    <w:next w:val="Normale"/>
    <w:link w:val="Titolo4Carattere"/>
    <w:semiHidden/>
    <w:unhideWhenUsed/>
    <w:qFormat/>
    <w:locked/>
    <w:rsid w:val="00232BA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customStyle="1" w:styleId="Didefault">
    <w:name w:val="Di default"/>
    <w:rPr>
      <w:rFonts w:ascii="Helvetica" w:eastAsia="Arial Unicode MS" w:hAnsi="Helvetica" w:cs="Arial Unicode MS"/>
      <w:color w:val="000000"/>
      <w:sz w:val="22"/>
      <w:szCs w:val="22"/>
    </w:rPr>
  </w:style>
  <w:style w:type="paragraph" w:styleId="Intestazione">
    <w:name w:val="header"/>
    <w:basedOn w:val="Normale"/>
    <w:link w:val="IntestazioneCarattere"/>
    <w:locked/>
    <w:rsid w:val="00B850ED"/>
    <w:pPr>
      <w:tabs>
        <w:tab w:val="center" w:pos="4819"/>
        <w:tab w:val="right" w:pos="9638"/>
      </w:tabs>
    </w:pPr>
  </w:style>
  <w:style w:type="character" w:customStyle="1" w:styleId="IntestazioneCarattere">
    <w:name w:val="Intestazione Carattere"/>
    <w:link w:val="Intestazione"/>
    <w:rsid w:val="00B850ED"/>
    <w:rPr>
      <w:sz w:val="24"/>
      <w:szCs w:val="24"/>
      <w:lang w:val="en-US" w:eastAsia="en-US"/>
    </w:rPr>
  </w:style>
  <w:style w:type="paragraph" w:styleId="Pidipagina">
    <w:name w:val="footer"/>
    <w:basedOn w:val="Normale"/>
    <w:link w:val="PidipaginaCarattere"/>
    <w:locked/>
    <w:rsid w:val="00B850ED"/>
    <w:pPr>
      <w:tabs>
        <w:tab w:val="center" w:pos="4819"/>
        <w:tab w:val="right" w:pos="9638"/>
      </w:tabs>
    </w:pPr>
  </w:style>
  <w:style w:type="character" w:customStyle="1" w:styleId="PidipaginaCarattere">
    <w:name w:val="Piè di pagina Carattere"/>
    <w:link w:val="Pidipagina"/>
    <w:rsid w:val="00B850ED"/>
    <w:rPr>
      <w:sz w:val="24"/>
      <w:szCs w:val="24"/>
      <w:lang w:val="en-US" w:eastAsia="en-US"/>
    </w:rPr>
  </w:style>
  <w:style w:type="character" w:customStyle="1" w:styleId="Titolo2Carattere">
    <w:name w:val="Titolo 2 Carattere"/>
    <w:link w:val="Titolo2"/>
    <w:rsid w:val="007D194E"/>
    <w:rPr>
      <w:sz w:val="32"/>
    </w:rPr>
  </w:style>
  <w:style w:type="paragraph" w:customStyle="1" w:styleId="Nessunaspaziatura1">
    <w:name w:val="Nessuna spaziatura1"/>
    <w:rsid w:val="007D194E"/>
    <w:rPr>
      <w:rFonts w:ascii="Calibri" w:hAnsi="Calibri"/>
      <w:sz w:val="22"/>
      <w:szCs w:val="22"/>
      <w:lang w:eastAsia="en-US"/>
    </w:rPr>
  </w:style>
  <w:style w:type="character" w:customStyle="1" w:styleId="Titolo1Carattere">
    <w:name w:val="Titolo 1 Carattere"/>
    <w:link w:val="Titolo1"/>
    <w:rsid w:val="00127194"/>
    <w:rPr>
      <w:rFonts w:ascii="Calibri Light" w:eastAsia="Times New Roman" w:hAnsi="Calibri Light" w:cs="Times New Roman"/>
      <w:b/>
      <w:bCs/>
      <w:kern w:val="32"/>
      <w:sz w:val="32"/>
      <w:szCs w:val="32"/>
      <w:lang w:val="en-US" w:eastAsia="en-US"/>
    </w:rPr>
  </w:style>
  <w:style w:type="paragraph" w:styleId="Corpotesto">
    <w:name w:val="Body Text"/>
    <w:basedOn w:val="Normale"/>
    <w:link w:val="CorpotestoCarattere"/>
    <w:locked/>
    <w:rsid w:val="003718E6"/>
    <w:pPr>
      <w:jc w:val="both"/>
    </w:pPr>
    <w:rPr>
      <w:lang w:eastAsia="it-IT"/>
    </w:rPr>
  </w:style>
  <w:style w:type="character" w:customStyle="1" w:styleId="CorpotestoCarattere">
    <w:name w:val="Corpo testo Carattere"/>
    <w:link w:val="Corpotesto"/>
    <w:rsid w:val="003718E6"/>
    <w:rPr>
      <w:sz w:val="24"/>
      <w:szCs w:val="24"/>
    </w:rPr>
  </w:style>
  <w:style w:type="paragraph" w:styleId="Paragrafoelenco">
    <w:name w:val="List Paragraph"/>
    <w:basedOn w:val="Normale"/>
    <w:uiPriority w:val="99"/>
    <w:qFormat/>
    <w:rsid w:val="00CF2E88"/>
    <w:pPr>
      <w:spacing w:after="160" w:line="259" w:lineRule="auto"/>
      <w:ind w:left="720"/>
      <w:contextualSpacing/>
    </w:pPr>
    <w:rPr>
      <w:rFonts w:ascii="Calibri" w:eastAsia="Calibri" w:hAnsi="Calibri"/>
      <w:sz w:val="22"/>
      <w:szCs w:val="22"/>
    </w:rPr>
  </w:style>
  <w:style w:type="table" w:styleId="Grigliatabella">
    <w:name w:val="Table Grid"/>
    <w:basedOn w:val="Tabellanormale"/>
    <w:uiPriority w:val="39"/>
    <w:locked/>
    <w:rsid w:val="001E21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3Carattere">
    <w:name w:val="Titolo 3 Carattere"/>
    <w:basedOn w:val="Carpredefinitoparagrafo"/>
    <w:link w:val="Titolo3"/>
    <w:semiHidden/>
    <w:rsid w:val="00232BA0"/>
    <w:rPr>
      <w:rFonts w:asciiTheme="majorHAnsi" w:eastAsiaTheme="majorEastAsia" w:hAnsiTheme="majorHAnsi" w:cstheme="majorBidi"/>
      <w:color w:val="1F3763" w:themeColor="accent1" w:themeShade="7F"/>
      <w:sz w:val="24"/>
      <w:szCs w:val="24"/>
      <w:lang w:eastAsia="en-US"/>
    </w:rPr>
  </w:style>
  <w:style w:type="character" w:customStyle="1" w:styleId="Titolo4Carattere">
    <w:name w:val="Titolo 4 Carattere"/>
    <w:basedOn w:val="Carpredefinitoparagrafo"/>
    <w:link w:val="Titolo4"/>
    <w:semiHidden/>
    <w:rsid w:val="00232BA0"/>
    <w:rPr>
      <w:rFonts w:asciiTheme="majorHAnsi" w:eastAsiaTheme="majorEastAsia" w:hAnsiTheme="majorHAnsi" w:cstheme="majorBidi"/>
      <w:i/>
      <w:iCs/>
      <w:color w:val="2F5496" w:themeColor="accent1" w:themeShade="BF"/>
      <w:sz w:val="24"/>
      <w:szCs w:val="24"/>
      <w:lang w:eastAsia="en-US"/>
    </w:rPr>
  </w:style>
  <w:style w:type="paragraph" w:styleId="NormaleWeb">
    <w:name w:val="Normal (Web)"/>
    <w:basedOn w:val="Normale"/>
    <w:uiPriority w:val="99"/>
    <w:unhideWhenUsed/>
    <w:locked/>
    <w:rsid w:val="00232BA0"/>
    <w:pPr>
      <w:spacing w:before="100" w:beforeAutospacing="1" w:after="100" w:afterAutospacing="1"/>
    </w:pPr>
    <w:rPr>
      <w:lang w:eastAsia="it-IT"/>
    </w:rPr>
  </w:style>
  <w:style w:type="character" w:styleId="Enfasigrassetto">
    <w:name w:val="Strong"/>
    <w:basedOn w:val="Carpredefinitoparagrafo"/>
    <w:uiPriority w:val="22"/>
    <w:qFormat/>
    <w:locked/>
    <w:rsid w:val="00232B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8226">
      <w:bodyDiv w:val="1"/>
      <w:marLeft w:val="0"/>
      <w:marRight w:val="0"/>
      <w:marTop w:val="0"/>
      <w:marBottom w:val="0"/>
      <w:divBdr>
        <w:top w:val="none" w:sz="0" w:space="0" w:color="auto"/>
        <w:left w:val="none" w:sz="0" w:space="0" w:color="auto"/>
        <w:bottom w:val="none" w:sz="0" w:space="0" w:color="auto"/>
        <w:right w:val="none" w:sz="0" w:space="0" w:color="auto"/>
      </w:divBdr>
    </w:div>
    <w:div w:id="148064684">
      <w:bodyDiv w:val="1"/>
      <w:marLeft w:val="0"/>
      <w:marRight w:val="0"/>
      <w:marTop w:val="0"/>
      <w:marBottom w:val="0"/>
      <w:divBdr>
        <w:top w:val="none" w:sz="0" w:space="0" w:color="auto"/>
        <w:left w:val="none" w:sz="0" w:space="0" w:color="auto"/>
        <w:bottom w:val="none" w:sz="0" w:space="0" w:color="auto"/>
        <w:right w:val="none" w:sz="0" w:space="0" w:color="auto"/>
      </w:divBdr>
    </w:div>
    <w:div w:id="226379450">
      <w:bodyDiv w:val="1"/>
      <w:marLeft w:val="0"/>
      <w:marRight w:val="0"/>
      <w:marTop w:val="0"/>
      <w:marBottom w:val="0"/>
      <w:divBdr>
        <w:top w:val="none" w:sz="0" w:space="0" w:color="auto"/>
        <w:left w:val="none" w:sz="0" w:space="0" w:color="auto"/>
        <w:bottom w:val="none" w:sz="0" w:space="0" w:color="auto"/>
        <w:right w:val="none" w:sz="0" w:space="0" w:color="auto"/>
      </w:divBdr>
    </w:div>
    <w:div w:id="965425638">
      <w:bodyDiv w:val="1"/>
      <w:marLeft w:val="0"/>
      <w:marRight w:val="0"/>
      <w:marTop w:val="0"/>
      <w:marBottom w:val="0"/>
      <w:divBdr>
        <w:top w:val="none" w:sz="0" w:space="0" w:color="auto"/>
        <w:left w:val="none" w:sz="0" w:space="0" w:color="auto"/>
        <w:bottom w:val="none" w:sz="0" w:space="0" w:color="auto"/>
        <w:right w:val="none" w:sz="0" w:space="0" w:color="auto"/>
      </w:divBdr>
    </w:div>
    <w:div w:id="1232076844">
      <w:bodyDiv w:val="1"/>
      <w:marLeft w:val="0"/>
      <w:marRight w:val="0"/>
      <w:marTop w:val="0"/>
      <w:marBottom w:val="0"/>
      <w:divBdr>
        <w:top w:val="none" w:sz="0" w:space="0" w:color="auto"/>
        <w:left w:val="none" w:sz="0" w:space="0" w:color="auto"/>
        <w:bottom w:val="none" w:sz="0" w:space="0" w:color="auto"/>
        <w:right w:val="none" w:sz="0" w:space="0" w:color="auto"/>
      </w:divBdr>
    </w:div>
    <w:div w:id="156795166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9600-F0AF-4DFA-869D-A86562478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2063</Words>
  <Characters>11762</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cp:lastModifiedBy>Eliana avv. Gargiuolo</cp:lastModifiedBy>
  <cp:revision>2</cp:revision>
  <cp:lastPrinted>2023-01-12T12:11:00Z</cp:lastPrinted>
  <dcterms:created xsi:type="dcterms:W3CDTF">2026-03-26T16:40:00Z</dcterms:created>
  <dcterms:modified xsi:type="dcterms:W3CDTF">2026-03-26T16:40:00Z</dcterms:modified>
</cp:coreProperties>
</file>